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89" w:rsidRPr="00F44845" w:rsidRDefault="00A4213C" w:rsidP="000E2481">
      <w:pPr>
        <w:pStyle w:val="a3"/>
        <w:tabs>
          <w:tab w:val="left" w:pos="7738"/>
        </w:tabs>
        <w:ind w:left="0"/>
        <w:jc w:val="center"/>
      </w:pPr>
      <w:r w:rsidRPr="00F44845">
        <w:t>ЛИЦЕНЗИОННЫЙ ДОГОВОР</w:t>
      </w:r>
      <w:r w:rsidRPr="00F44845">
        <w:rPr>
          <w:spacing w:val="-7"/>
        </w:rPr>
        <w:t xml:space="preserve"> </w:t>
      </w:r>
      <w:r w:rsidRPr="00F44845">
        <w:t>№</w:t>
      </w:r>
    </w:p>
    <w:p w:rsidR="00663289" w:rsidRPr="00F44845" w:rsidRDefault="00663289" w:rsidP="000E2481">
      <w:pPr>
        <w:pStyle w:val="a3"/>
        <w:ind w:left="0"/>
        <w:jc w:val="center"/>
      </w:pPr>
    </w:p>
    <w:p w:rsidR="00663289" w:rsidRPr="00F44845" w:rsidRDefault="00774270" w:rsidP="000E2481">
      <w:pPr>
        <w:pStyle w:val="a3"/>
        <w:tabs>
          <w:tab w:val="left" w:pos="7308"/>
          <w:tab w:val="left" w:pos="7809"/>
          <w:tab w:val="left" w:pos="9408"/>
          <w:tab w:val="left" w:pos="10158"/>
        </w:tabs>
        <w:ind w:left="0"/>
        <w:jc w:val="both"/>
      </w:pPr>
      <w:r w:rsidRPr="00F44845">
        <w:t>п. Борок</w:t>
      </w:r>
      <w:r w:rsidR="000E2481">
        <w:t xml:space="preserve">                                                                                                                             </w:t>
      </w:r>
      <w:r w:rsidR="00A4213C" w:rsidRPr="00F44845">
        <w:t>«</w:t>
      </w:r>
      <w:r w:rsidR="00A4213C" w:rsidRPr="00F44845">
        <w:rPr>
          <w:u w:val="single"/>
        </w:rPr>
        <w:t xml:space="preserve"> </w:t>
      </w:r>
      <w:r w:rsidR="000E2481">
        <w:rPr>
          <w:u w:val="single"/>
        </w:rPr>
        <w:t>____</w:t>
      </w:r>
      <w:r w:rsidR="00A4213C" w:rsidRPr="00F44845">
        <w:t>»</w:t>
      </w:r>
      <w:r w:rsidR="000E2481">
        <w:t xml:space="preserve"> __________</w:t>
      </w:r>
      <w:r w:rsidR="00A4213C" w:rsidRPr="00F44845">
        <w:rPr>
          <w:u w:val="single"/>
        </w:rPr>
        <w:t xml:space="preserve"> </w:t>
      </w:r>
      <w:r w:rsidR="00A4213C" w:rsidRPr="00F44845">
        <w:t>20</w:t>
      </w:r>
      <w:r w:rsidR="000E2481">
        <w:t xml:space="preserve">__ </w:t>
      </w:r>
      <w:r w:rsidR="00A4213C" w:rsidRPr="00F44845">
        <w:t>года</w:t>
      </w:r>
    </w:p>
    <w:p w:rsidR="00663289" w:rsidRPr="00F44845" w:rsidRDefault="00663289" w:rsidP="000E2481">
      <w:pPr>
        <w:pStyle w:val="a3"/>
        <w:ind w:left="0" w:firstLine="709"/>
      </w:pPr>
    </w:p>
    <w:p w:rsidR="00663289" w:rsidRPr="00F44845" w:rsidRDefault="000E2481" w:rsidP="000E2481">
      <w:pPr>
        <w:pStyle w:val="a3"/>
        <w:tabs>
          <w:tab w:val="left" w:pos="9639"/>
        </w:tabs>
        <w:ind w:left="0"/>
      </w:pPr>
      <w:bookmarkStart w:id="0" w:name="     ___,_именуемый_(ая)_в_дальнейшем_«Л"/>
      <w:bookmarkEnd w:id="0"/>
      <w:r>
        <w:rPr>
          <w:u w:val="single"/>
        </w:rPr>
        <w:t>_______________________________________________________________________________________________</w:t>
      </w:r>
      <w:r w:rsidR="00A4213C" w:rsidRPr="00F44845">
        <w:t>,</w:t>
      </w:r>
    </w:p>
    <w:p w:rsidR="00663289" w:rsidRDefault="00A4213C" w:rsidP="000E2481">
      <w:pPr>
        <w:pStyle w:val="a3"/>
        <w:ind w:left="0"/>
        <w:jc w:val="both"/>
        <w:rPr>
          <w:b/>
        </w:rPr>
      </w:pPr>
      <w:r w:rsidRPr="00F44845">
        <w:t>именуемый (</w:t>
      </w:r>
      <w:proofErr w:type="spellStart"/>
      <w:r w:rsidRPr="00F44845">
        <w:t>ая</w:t>
      </w:r>
      <w:proofErr w:type="spellEnd"/>
      <w:r w:rsidRPr="00F44845">
        <w:t>) в дальнейшем «</w:t>
      </w:r>
      <w:r w:rsidRPr="00F44845">
        <w:rPr>
          <w:b/>
        </w:rPr>
        <w:t>Лицензиар</w:t>
      </w:r>
      <w:r w:rsidRPr="00F44845">
        <w:t xml:space="preserve">», с одной стороны и </w:t>
      </w:r>
      <w:r w:rsidR="00F44845" w:rsidRPr="00F44845">
        <w:t>Федеральное государственное бюджетное учреждение науки Институт биологии внутренних вод им. И.Д. Папанина Российской академии наук</w:t>
      </w:r>
      <w:r w:rsidRPr="00F44845">
        <w:t xml:space="preserve">, в лице </w:t>
      </w:r>
      <w:r w:rsidR="000E2481">
        <w:t>ди</w:t>
      </w:r>
      <w:r w:rsidRPr="00F44845">
        <w:t xml:space="preserve">ректора </w:t>
      </w:r>
      <w:r w:rsidR="00F44845" w:rsidRPr="00F44845">
        <w:t>Крылова А.</w:t>
      </w:r>
      <w:r w:rsidRPr="00F44845">
        <w:t>В., именуемый в дальнейшем «</w:t>
      </w:r>
      <w:r w:rsidRPr="00F44845">
        <w:rPr>
          <w:b/>
        </w:rPr>
        <w:t>Лицензиат</w:t>
      </w:r>
      <w:r w:rsidRPr="00F44845">
        <w:t>», с другой стороны, заключили между собой настоящий договор о нижеследующем</w:t>
      </w:r>
      <w:r w:rsidRPr="00F44845">
        <w:rPr>
          <w:b/>
        </w:rPr>
        <w:t>:</w:t>
      </w:r>
    </w:p>
    <w:p w:rsidR="000E2481" w:rsidRPr="00F44845" w:rsidRDefault="000E2481" w:rsidP="000E2481">
      <w:pPr>
        <w:pStyle w:val="a3"/>
        <w:ind w:left="0" w:firstLine="709"/>
        <w:jc w:val="both"/>
        <w:rPr>
          <w:b/>
        </w:rPr>
      </w:pPr>
    </w:p>
    <w:p w:rsidR="00663289" w:rsidRPr="00F44845" w:rsidRDefault="00A4213C" w:rsidP="000E2481">
      <w:pPr>
        <w:pStyle w:val="Heading1"/>
        <w:numPr>
          <w:ilvl w:val="0"/>
          <w:numId w:val="8"/>
        </w:numPr>
        <w:tabs>
          <w:tab w:val="left" w:pos="284"/>
        </w:tabs>
        <w:spacing w:after="80"/>
        <w:ind w:left="0" w:firstLine="0"/>
        <w:jc w:val="center"/>
      </w:pPr>
      <w:bookmarkStart w:id="1" w:name="1._Предмет_договора"/>
      <w:bookmarkEnd w:id="1"/>
      <w:r w:rsidRPr="00F44845">
        <w:t>Предмет</w:t>
      </w:r>
      <w:r w:rsidRPr="00F44845">
        <w:rPr>
          <w:spacing w:val="-2"/>
        </w:rPr>
        <w:t xml:space="preserve"> </w:t>
      </w:r>
      <w:r w:rsidRPr="00F44845">
        <w:t>договора</w:t>
      </w:r>
    </w:p>
    <w:p w:rsidR="00663289" w:rsidRPr="00F44845" w:rsidRDefault="00A4213C" w:rsidP="000E2481">
      <w:pPr>
        <w:pStyle w:val="a4"/>
        <w:numPr>
          <w:ilvl w:val="1"/>
          <w:numId w:val="7"/>
        </w:numPr>
        <w:tabs>
          <w:tab w:val="left" w:pos="1589"/>
          <w:tab w:val="left" w:pos="1590"/>
          <w:tab w:val="left" w:pos="9639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По настоящему Договору Лицензиар предоставляет Лицензиату безвозмездно неисключительные права на использование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статьи</w:t>
      </w:r>
      <w:r w:rsidRPr="00F44845">
        <w:rPr>
          <w:spacing w:val="-2"/>
          <w:sz w:val="20"/>
          <w:szCs w:val="20"/>
        </w:rPr>
        <w:t xml:space="preserve"> </w:t>
      </w:r>
      <w:r w:rsidRPr="00F44845">
        <w:rPr>
          <w:sz w:val="20"/>
          <w:szCs w:val="20"/>
          <w:u w:val="single"/>
        </w:rPr>
        <w:t xml:space="preserve"> </w:t>
      </w:r>
      <w:r w:rsidRPr="00F44845">
        <w:rPr>
          <w:sz w:val="20"/>
          <w:szCs w:val="20"/>
          <w:u w:val="single"/>
        </w:rPr>
        <w:tab/>
      </w:r>
    </w:p>
    <w:p w:rsidR="00663289" w:rsidRPr="00F44845" w:rsidRDefault="00F44845" w:rsidP="000E2481">
      <w:pPr>
        <w:pStyle w:val="Heading1"/>
        <w:tabs>
          <w:tab w:val="left" w:pos="9639"/>
        </w:tabs>
        <w:ind w:left="0" w:firstLine="0"/>
        <w:jc w:val="both"/>
      </w:pPr>
      <w:r>
        <w:rPr>
          <w:b w:val="0"/>
          <w:bCs w:val="0"/>
        </w:rPr>
        <w:t>_______________________________________________________________________________________________</w:t>
      </w:r>
      <w:r w:rsidR="00A4213C" w:rsidRPr="00F44845">
        <w:t>,</w:t>
      </w:r>
    </w:p>
    <w:p w:rsidR="00663289" w:rsidRPr="00F44845" w:rsidRDefault="00A4213C" w:rsidP="000E2481">
      <w:pPr>
        <w:jc w:val="center"/>
        <w:rPr>
          <w:sz w:val="18"/>
          <w:szCs w:val="20"/>
        </w:rPr>
      </w:pPr>
      <w:r w:rsidRPr="00F44845">
        <w:rPr>
          <w:sz w:val="18"/>
          <w:szCs w:val="20"/>
        </w:rPr>
        <w:t>(наименование, характеристика передаваемых Издателю материалов)</w:t>
      </w:r>
    </w:p>
    <w:p w:rsidR="00663289" w:rsidRPr="00F44845" w:rsidRDefault="00A4213C" w:rsidP="000E2481">
      <w:pPr>
        <w:pStyle w:val="a3"/>
        <w:ind w:left="0" w:firstLine="709"/>
        <w:jc w:val="both"/>
      </w:pPr>
      <w:proofErr w:type="gramStart"/>
      <w:r w:rsidRPr="00F44845">
        <w:t>именуемой</w:t>
      </w:r>
      <w:proofErr w:type="gramEnd"/>
      <w:r w:rsidRPr="00F44845">
        <w:rPr>
          <w:spacing w:val="-6"/>
        </w:rPr>
        <w:t xml:space="preserve"> </w:t>
      </w:r>
      <w:r w:rsidRPr="00F44845">
        <w:t>в</w:t>
      </w:r>
      <w:r w:rsidRPr="00F44845">
        <w:rPr>
          <w:spacing w:val="-5"/>
        </w:rPr>
        <w:t xml:space="preserve"> </w:t>
      </w:r>
      <w:r w:rsidRPr="00F44845">
        <w:t>дальнейшем</w:t>
      </w:r>
      <w:r w:rsidRPr="00F44845">
        <w:rPr>
          <w:spacing w:val="-5"/>
        </w:rPr>
        <w:t xml:space="preserve"> </w:t>
      </w:r>
      <w:r w:rsidRPr="00F44845">
        <w:rPr>
          <w:b/>
        </w:rPr>
        <w:t>«Произведение»</w:t>
      </w:r>
      <w:r w:rsidRPr="00F44845">
        <w:t>,</w:t>
      </w:r>
      <w:r w:rsidRPr="00F44845">
        <w:rPr>
          <w:spacing w:val="-4"/>
        </w:rPr>
        <w:t xml:space="preserve"> </w:t>
      </w:r>
      <w:r w:rsidRPr="00F44845">
        <w:t>в</w:t>
      </w:r>
      <w:r w:rsidRPr="00F44845">
        <w:rPr>
          <w:spacing w:val="-5"/>
        </w:rPr>
        <w:t xml:space="preserve"> </w:t>
      </w:r>
      <w:r w:rsidRPr="00F44845">
        <w:t>обусловленных</w:t>
      </w:r>
      <w:r w:rsidRPr="00F44845">
        <w:rPr>
          <w:spacing w:val="-3"/>
        </w:rPr>
        <w:t xml:space="preserve"> </w:t>
      </w:r>
      <w:r w:rsidRPr="00F44845">
        <w:t>договором</w:t>
      </w:r>
      <w:r w:rsidRPr="00F44845">
        <w:rPr>
          <w:spacing w:val="-4"/>
        </w:rPr>
        <w:t xml:space="preserve"> </w:t>
      </w:r>
      <w:r w:rsidRPr="00F44845">
        <w:t>пределах</w:t>
      </w:r>
      <w:r w:rsidRPr="00F44845">
        <w:rPr>
          <w:spacing w:val="-5"/>
        </w:rPr>
        <w:t xml:space="preserve"> </w:t>
      </w:r>
      <w:r w:rsidRPr="00F44845">
        <w:t>и</w:t>
      </w:r>
      <w:r w:rsidRPr="00F44845">
        <w:rPr>
          <w:spacing w:val="-5"/>
        </w:rPr>
        <w:t xml:space="preserve"> </w:t>
      </w:r>
      <w:r w:rsidRPr="00F44845">
        <w:t>на</w:t>
      </w:r>
      <w:r w:rsidRPr="00F44845">
        <w:rPr>
          <w:spacing w:val="-4"/>
        </w:rPr>
        <w:t xml:space="preserve"> </w:t>
      </w:r>
      <w:r w:rsidRPr="00F44845">
        <w:t>определенный</w:t>
      </w:r>
      <w:r w:rsidRPr="00F44845">
        <w:rPr>
          <w:spacing w:val="-5"/>
        </w:rPr>
        <w:t xml:space="preserve"> </w:t>
      </w:r>
      <w:r w:rsidRPr="00F44845">
        <w:t>договором</w:t>
      </w:r>
      <w:r w:rsidRPr="00F44845">
        <w:rPr>
          <w:spacing w:val="-4"/>
        </w:rPr>
        <w:t xml:space="preserve"> </w:t>
      </w:r>
      <w:r w:rsidRPr="00F44845">
        <w:t>срок.</w:t>
      </w:r>
    </w:p>
    <w:p w:rsidR="00663289" w:rsidRPr="00F44845" w:rsidRDefault="00A4213C" w:rsidP="000E2481">
      <w:pPr>
        <w:pStyle w:val="a4"/>
        <w:numPr>
          <w:ilvl w:val="1"/>
          <w:numId w:val="7"/>
        </w:numPr>
        <w:tabs>
          <w:tab w:val="left" w:pos="1589"/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Лицензиар гарантирует, что он обладает исключительными авторскими правами на передаваемое Лицензиату</w:t>
      </w:r>
      <w:r w:rsidRPr="00F44845">
        <w:rPr>
          <w:spacing w:val="-2"/>
          <w:sz w:val="20"/>
          <w:szCs w:val="20"/>
        </w:rPr>
        <w:t xml:space="preserve"> </w:t>
      </w:r>
      <w:r w:rsidRPr="00F44845">
        <w:rPr>
          <w:sz w:val="20"/>
          <w:szCs w:val="20"/>
        </w:rPr>
        <w:t>Произведение.</w:t>
      </w:r>
    </w:p>
    <w:p w:rsidR="00663289" w:rsidRPr="00F44845" w:rsidRDefault="00663289" w:rsidP="000E2481">
      <w:pPr>
        <w:pStyle w:val="a3"/>
        <w:ind w:left="0" w:firstLine="709"/>
      </w:pPr>
    </w:p>
    <w:p w:rsidR="00663289" w:rsidRPr="00F44845" w:rsidRDefault="00A4213C" w:rsidP="000E2481">
      <w:pPr>
        <w:pStyle w:val="Heading1"/>
        <w:numPr>
          <w:ilvl w:val="0"/>
          <w:numId w:val="8"/>
        </w:numPr>
        <w:tabs>
          <w:tab w:val="left" w:pos="284"/>
        </w:tabs>
        <w:spacing w:after="80"/>
        <w:ind w:left="0" w:firstLine="0"/>
        <w:jc w:val="center"/>
      </w:pPr>
      <w:bookmarkStart w:id="2" w:name="2._Права_и_обязанности_сторон"/>
      <w:bookmarkEnd w:id="2"/>
      <w:r w:rsidRPr="00F44845">
        <w:t>Права и обязанности</w:t>
      </w:r>
      <w:r w:rsidRPr="00F44845">
        <w:rPr>
          <w:spacing w:val="-4"/>
        </w:rPr>
        <w:t xml:space="preserve"> </w:t>
      </w:r>
      <w:r w:rsidRPr="00F44845">
        <w:t>сторон</w:t>
      </w:r>
    </w:p>
    <w:p w:rsidR="00663289" w:rsidRPr="00F44845" w:rsidRDefault="00A4213C" w:rsidP="000E2481">
      <w:pPr>
        <w:pStyle w:val="a4"/>
        <w:numPr>
          <w:ilvl w:val="1"/>
          <w:numId w:val="6"/>
        </w:numPr>
        <w:tabs>
          <w:tab w:val="left" w:pos="1589"/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Лицензиар предоставляет Исполнителю на срок 5 (пять) лет с момента выхода журнала с опубликованным Произведением следующие исключительные</w:t>
      </w:r>
      <w:r w:rsidRPr="00F44845">
        <w:rPr>
          <w:spacing w:val="-1"/>
          <w:sz w:val="20"/>
          <w:szCs w:val="20"/>
        </w:rPr>
        <w:t xml:space="preserve"> </w:t>
      </w:r>
      <w:r w:rsidRPr="00F44845">
        <w:rPr>
          <w:sz w:val="20"/>
          <w:szCs w:val="20"/>
        </w:rPr>
        <w:t>права:</w:t>
      </w:r>
    </w:p>
    <w:p w:rsidR="00663289" w:rsidRPr="00F44845" w:rsidRDefault="00A4213C" w:rsidP="000E2481">
      <w:pPr>
        <w:pStyle w:val="a4"/>
        <w:numPr>
          <w:ilvl w:val="2"/>
          <w:numId w:val="6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право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на</w:t>
      </w:r>
      <w:r w:rsidRPr="00F44845">
        <w:rPr>
          <w:spacing w:val="-10"/>
          <w:sz w:val="20"/>
          <w:szCs w:val="20"/>
        </w:rPr>
        <w:t xml:space="preserve"> </w:t>
      </w:r>
      <w:r w:rsidRPr="00F44845">
        <w:rPr>
          <w:sz w:val="20"/>
          <w:szCs w:val="20"/>
        </w:rPr>
        <w:t>воспроизведение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Произведения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(опубликование,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обнародование,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дублирование,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тиражирование или иное размножение Произведения). При этом каждый экземпляр Произведения должен содержать имя</w:t>
      </w:r>
      <w:r w:rsidRPr="00F44845">
        <w:rPr>
          <w:spacing w:val="-29"/>
          <w:sz w:val="20"/>
          <w:szCs w:val="20"/>
        </w:rPr>
        <w:t xml:space="preserve"> </w:t>
      </w:r>
      <w:r w:rsidRPr="00F44845">
        <w:rPr>
          <w:sz w:val="20"/>
          <w:szCs w:val="20"/>
        </w:rPr>
        <w:t>автора;</w:t>
      </w:r>
    </w:p>
    <w:p w:rsidR="00663289" w:rsidRPr="00F44845" w:rsidRDefault="00A4213C" w:rsidP="000E2481">
      <w:pPr>
        <w:pStyle w:val="a4"/>
        <w:numPr>
          <w:ilvl w:val="2"/>
          <w:numId w:val="6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право на распространение Произведения любым</w:t>
      </w:r>
      <w:r w:rsidRPr="00F44845">
        <w:rPr>
          <w:spacing w:val="-7"/>
          <w:sz w:val="20"/>
          <w:szCs w:val="20"/>
        </w:rPr>
        <w:t xml:space="preserve"> </w:t>
      </w:r>
      <w:r w:rsidRPr="00F44845">
        <w:rPr>
          <w:sz w:val="20"/>
          <w:szCs w:val="20"/>
        </w:rPr>
        <w:t>способом;</w:t>
      </w:r>
    </w:p>
    <w:p w:rsidR="00663289" w:rsidRPr="00F44845" w:rsidRDefault="00A4213C" w:rsidP="000E2481">
      <w:pPr>
        <w:pStyle w:val="a4"/>
        <w:numPr>
          <w:ilvl w:val="2"/>
          <w:numId w:val="6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proofErr w:type="gramStart"/>
      <w:r w:rsidRPr="00F44845">
        <w:rPr>
          <w:sz w:val="20"/>
          <w:szCs w:val="20"/>
        </w:rPr>
        <w:t>право на переработку Произведения (создание на его основе нового, творчески самостоятельного произведения) и право на внесение изменений и сокращений в Произведение, не приводящих к изменению смысла и корректности изложения</w:t>
      </w:r>
      <w:r w:rsidRPr="00F44845">
        <w:rPr>
          <w:spacing w:val="-2"/>
          <w:sz w:val="20"/>
          <w:szCs w:val="20"/>
        </w:rPr>
        <w:t xml:space="preserve"> </w:t>
      </w:r>
      <w:r w:rsidRPr="00F44845">
        <w:rPr>
          <w:sz w:val="20"/>
          <w:szCs w:val="20"/>
        </w:rPr>
        <w:t>Произведения.</w:t>
      </w:r>
      <w:proofErr w:type="gramEnd"/>
    </w:p>
    <w:p w:rsidR="00663289" w:rsidRPr="00F44845" w:rsidRDefault="00A4213C" w:rsidP="000E2481">
      <w:pPr>
        <w:pStyle w:val="a4"/>
        <w:numPr>
          <w:ilvl w:val="2"/>
          <w:numId w:val="6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право на публичное использование Произведения и демонстрацию его в информационных, рекламных и прочих целях.</w:t>
      </w:r>
    </w:p>
    <w:p w:rsidR="00663289" w:rsidRPr="00F44845" w:rsidRDefault="00A4213C" w:rsidP="000E2481">
      <w:pPr>
        <w:pStyle w:val="a4"/>
        <w:numPr>
          <w:ilvl w:val="1"/>
          <w:numId w:val="5"/>
        </w:numPr>
        <w:tabs>
          <w:tab w:val="left" w:pos="1589"/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Лицензиар гарантирует,</w:t>
      </w:r>
      <w:r w:rsidRPr="00F44845">
        <w:rPr>
          <w:spacing w:val="-1"/>
          <w:sz w:val="20"/>
          <w:szCs w:val="20"/>
        </w:rPr>
        <w:t xml:space="preserve"> </w:t>
      </w:r>
      <w:r w:rsidRPr="00F44845">
        <w:rPr>
          <w:sz w:val="20"/>
          <w:szCs w:val="20"/>
        </w:rPr>
        <w:t>что:</w:t>
      </w:r>
    </w:p>
    <w:p w:rsidR="00663289" w:rsidRPr="00F44845" w:rsidRDefault="00A4213C" w:rsidP="000E2481">
      <w:pPr>
        <w:pStyle w:val="a4"/>
        <w:numPr>
          <w:ilvl w:val="2"/>
          <w:numId w:val="5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он имеет согласие всех соавторов Произведения, права на издание и распространение которого передаются Лицензиату по настоящему</w:t>
      </w:r>
      <w:r w:rsidRPr="00F44845">
        <w:rPr>
          <w:spacing w:val="-4"/>
          <w:sz w:val="20"/>
          <w:szCs w:val="20"/>
        </w:rPr>
        <w:t xml:space="preserve"> </w:t>
      </w:r>
      <w:r w:rsidRPr="00F44845">
        <w:rPr>
          <w:sz w:val="20"/>
          <w:szCs w:val="20"/>
        </w:rPr>
        <w:t>Договору;</w:t>
      </w:r>
    </w:p>
    <w:p w:rsidR="00663289" w:rsidRPr="00F44845" w:rsidRDefault="00A4213C" w:rsidP="000E2481">
      <w:pPr>
        <w:pStyle w:val="a4"/>
        <w:numPr>
          <w:ilvl w:val="2"/>
          <w:numId w:val="5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 xml:space="preserve">Произведение, </w:t>
      </w:r>
      <w:proofErr w:type="gramStart"/>
      <w:r w:rsidRPr="00F44845">
        <w:rPr>
          <w:sz w:val="20"/>
          <w:szCs w:val="20"/>
        </w:rPr>
        <w:t>права</w:t>
      </w:r>
      <w:proofErr w:type="gramEnd"/>
      <w:r w:rsidRPr="00F44845">
        <w:rPr>
          <w:sz w:val="20"/>
          <w:szCs w:val="20"/>
        </w:rPr>
        <w:t xml:space="preserve"> на использование которого переданы Лицензиату по настоящему Договору, является оригинальным произведением</w:t>
      </w:r>
      <w:r w:rsidRPr="00F44845">
        <w:rPr>
          <w:spacing w:val="-1"/>
          <w:sz w:val="20"/>
          <w:szCs w:val="20"/>
        </w:rPr>
        <w:t xml:space="preserve"> </w:t>
      </w:r>
      <w:r w:rsidRPr="00F44845">
        <w:rPr>
          <w:sz w:val="20"/>
          <w:szCs w:val="20"/>
        </w:rPr>
        <w:t>Лицензиара;</w:t>
      </w:r>
    </w:p>
    <w:p w:rsidR="00663289" w:rsidRPr="00F44845" w:rsidRDefault="00A4213C" w:rsidP="000E2481">
      <w:pPr>
        <w:pStyle w:val="a4"/>
        <w:numPr>
          <w:ilvl w:val="2"/>
          <w:numId w:val="5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 xml:space="preserve">он не публиковал Произведение в объеме более </w:t>
      </w:r>
      <w:r w:rsidR="007171E2" w:rsidRPr="00F44845">
        <w:rPr>
          <w:sz w:val="20"/>
          <w:szCs w:val="20"/>
        </w:rPr>
        <w:t>3</w:t>
      </w:r>
      <w:r w:rsidRPr="00F44845">
        <w:rPr>
          <w:sz w:val="20"/>
          <w:szCs w:val="20"/>
        </w:rPr>
        <w:t>0% в других печатных и (или) электронных изданиях, кроме публикации Произведения в виде</w:t>
      </w:r>
      <w:r w:rsidRPr="00F44845">
        <w:rPr>
          <w:spacing w:val="-3"/>
          <w:sz w:val="20"/>
          <w:szCs w:val="20"/>
        </w:rPr>
        <w:t xml:space="preserve"> </w:t>
      </w:r>
      <w:r w:rsidRPr="00F44845">
        <w:rPr>
          <w:sz w:val="20"/>
          <w:szCs w:val="20"/>
        </w:rPr>
        <w:t>репринта;</w:t>
      </w:r>
    </w:p>
    <w:p w:rsidR="00663289" w:rsidRPr="00F44845" w:rsidRDefault="00A4213C" w:rsidP="000E2481">
      <w:pPr>
        <w:pStyle w:val="a4"/>
        <w:numPr>
          <w:ilvl w:val="2"/>
          <w:numId w:val="5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Произведение содержит все предусмотренные действующим законодательством об авторском праве ссылки на цитируемых авторов и (или) издания, а также используемые в статье результаты и факты, полученные другими авторами или</w:t>
      </w:r>
      <w:r w:rsidRPr="00F44845">
        <w:rPr>
          <w:spacing w:val="-4"/>
          <w:sz w:val="20"/>
          <w:szCs w:val="20"/>
        </w:rPr>
        <w:t xml:space="preserve"> </w:t>
      </w:r>
      <w:r w:rsidRPr="00F44845">
        <w:rPr>
          <w:sz w:val="20"/>
          <w:szCs w:val="20"/>
        </w:rPr>
        <w:t>организациями;</w:t>
      </w:r>
    </w:p>
    <w:p w:rsidR="00663289" w:rsidRPr="00F44845" w:rsidRDefault="00A4213C" w:rsidP="000E2481">
      <w:pPr>
        <w:pStyle w:val="a4"/>
        <w:numPr>
          <w:ilvl w:val="2"/>
          <w:numId w:val="5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Произведение не содержит призывов к экстремизму, терроризму, ненормативной лексики, в работе отсутствуют сведения ограниченного доступа или составляющие государственную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тайну;</w:t>
      </w:r>
    </w:p>
    <w:p w:rsidR="00663289" w:rsidRPr="00F44845" w:rsidRDefault="00A4213C" w:rsidP="000E2481">
      <w:pPr>
        <w:pStyle w:val="a4"/>
        <w:numPr>
          <w:ilvl w:val="2"/>
          <w:numId w:val="5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Произведение не включает материалы, не подлежащие опубликованию в открытой печати, в соответствии с действующими нормативными</w:t>
      </w:r>
      <w:r w:rsidRPr="00F44845">
        <w:rPr>
          <w:spacing w:val="-5"/>
          <w:sz w:val="20"/>
          <w:szCs w:val="20"/>
        </w:rPr>
        <w:t xml:space="preserve"> </w:t>
      </w:r>
      <w:r w:rsidRPr="00F44845">
        <w:rPr>
          <w:sz w:val="20"/>
          <w:szCs w:val="20"/>
        </w:rPr>
        <w:t>актами.</w:t>
      </w:r>
    </w:p>
    <w:p w:rsidR="00663289" w:rsidRPr="00F44845" w:rsidRDefault="00A4213C" w:rsidP="000E2481">
      <w:pPr>
        <w:pStyle w:val="a4"/>
        <w:numPr>
          <w:ilvl w:val="1"/>
          <w:numId w:val="4"/>
        </w:numPr>
        <w:tabs>
          <w:tab w:val="left" w:pos="1589"/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Лицензиар передает права Лицензиату по настоящему</w:t>
      </w:r>
      <w:r w:rsidRPr="00F44845">
        <w:rPr>
          <w:spacing w:val="-6"/>
          <w:sz w:val="20"/>
          <w:szCs w:val="20"/>
        </w:rPr>
        <w:t xml:space="preserve"> </w:t>
      </w:r>
      <w:r w:rsidRPr="00F44845">
        <w:rPr>
          <w:sz w:val="20"/>
          <w:szCs w:val="20"/>
        </w:rPr>
        <w:t>Договору.</w:t>
      </w:r>
    </w:p>
    <w:p w:rsidR="00663289" w:rsidRPr="00F44845" w:rsidRDefault="00A4213C" w:rsidP="000E2481">
      <w:pPr>
        <w:pStyle w:val="a4"/>
        <w:numPr>
          <w:ilvl w:val="1"/>
          <w:numId w:val="4"/>
        </w:numPr>
        <w:tabs>
          <w:tab w:val="left" w:pos="1589"/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Дата подписания Лицензионного договора является моментом передачи Лицензиату прав, указанных в настоящем</w:t>
      </w:r>
      <w:r w:rsidRPr="00F44845">
        <w:rPr>
          <w:spacing w:val="-2"/>
          <w:sz w:val="20"/>
          <w:szCs w:val="20"/>
        </w:rPr>
        <w:t xml:space="preserve"> </w:t>
      </w:r>
      <w:r w:rsidRPr="00F44845">
        <w:rPr>
          <w:sz w:val="20"/>
          <w:szCs w:val="20"/>
        </w:rPr>
        <w:t>Договоре.</w:t>
      </w:r>
    </w:p>
    <w:p w:rsidR="00663289" w:rsidRPr="000E2481" w:rsidRDefault="00A4213C" w:rsidP="000E2481">
      <w:pPr>
        <w:pStyle w:val="a4"/>
        <w:numPr>
          <w:ilvl w:val="1"/>
          <w:numId w:val="4"/>
        </w:numPr>
        <w:tabs>
          <w:tab w:val="left" w:pos="1589"/>
          <w:tab w:val="left" w:pos="1590"/>
        </w:tabs>
        <w:ind w:left="0" w:firstLine="709"/>
        <w:jc w:val="both"/>
        <w:rPr>
          <w:sz w:val="20"/>
          <w:szCs w:val="20"/>
          <w:lang w:val="en-US"/>
        </w:rPr>
      </w:pPr>
      <w:r w:rsidRPr="00F44845">
        <w:rPr>
          <w:sz w:val="20"/>
          <w:szCs w:val="20"/>
        </w:rPr>
        <w:t>Лицензиат</w:t>
      </w:r>
      <w:r w:rsidRPr="00F44845">
        <w:rPr>
          <w:spacing w:val="21"/>
          <w:sz w:val="20"/>
          <w:szCs w:val="20"/>
        </w:rPr>
        <w:t xml:space="preserve"> </w:t>
      </w:r>
      <w:r w:rsidRPr="00F44845">
        <w:rPr>
          <w:sz w:val="20"/>
          <w:szCs w:val="20"/>
        </w:rPr>
        <w:t>обязуется</w:t>
      </w:r>
      <w:r w:rsidRPr="00F44845">
        <w:rPr>
          <w:spacing w:val="20"/>
          <w:sz w:val="20"/>
          <w:szCs w:val="20"/>
        </w:rPr>
        <w:t xml:space="preserve"> </w:t>
      </w:r>
      <w:r w:rsidRPr="00F44845">
        <w:rPr>
          <w:sz w:val="20"/>
          <w:szCs w:val="20"/>
        </w:rPr>
        <w:t>в</w:t>
      </w:r>
      <w:r w:rsidRPr="00F44845">
        <w:rPr>
          <w:spacing w:val="21"/>
          <w:sz w:val="20"/>
          <w:szCs w:val="20"/>
        </w:rPr>
        <w:t xml:space="preserve"> </w:t>
      </w:r>
      <w:r w:rsidRPr="00F44845">
        <w:rPr>
          <w:sz w:val="20"/>
          <w:szCs w:val="20"/>
        </w:rPr>
        <w:t>случае</w:t>
      </w:r>
      <w:r w:rsidRPr="00F44845">
        <w:rPr>
          <w:spacing w:val="21"/>
          <w:sz w:val="20"/>
          <w:szCs w:val="20"/>
        </w:rPr>
        <w:t xml:space="preserve"> </w:t>
      </w:r>
      <w:r w:rsidRPr="00F44845">
        <w:rPr>
          <w:sz w:val="20"/>
          <w:szCs w:val="20"/>
        </w:rPr>
        <w:t>положительной</w:t>
      </w:r>
      <w:r w:rsidRPr="00F44845">
        <w:rPr>
          <w:spacing w:val="21"/>
          <w:sz w:val="20"/>
          <w:szCs w:val="20"/>
        </w:rPr>
        <w:t xml:space="preserve"> </w:t>
      </w:r>
      <w:r w:rsidRPr="00F44845">
        <w:rPr>
          <w:sz w:val="20"/>
          <w:szCs w:val="20"/>
        </w:rPr>
        <w:t>рецензии</w:t>
      </w:r>
      <w:r w:rsidRPr="00F44845">
        <w:rPr>
          <w:spacing w:val="20"/>
          <w:sz w:val="20"/>
          <w:szCs w:val="20"/>
        </w:rPr>
        <w:t xml:space="preserve"> </w:t>
      </w:r>
      <w:r w:rsidRPr="00F44845">
        <w:rPr>
          <w:sz w:val="20"/>
          <w:szCs w:val="20"/>
        </w:rPr>
        <w:t>на</w:t>
      </w:r>
      <w:r w:rsidRPr="00F44845">
        <w:rPr>
          <w:spacing w:val="21"/>
          <w:sz w:val="20"/>
          <w:szCs w:val="20"/>
        </w:rPr>
        <w:t xml:space="preserve"> </w:t>
      </w:r>
      <w:r w:rsidRPr="00F44845">
        <w:rPr>
          <w:sz w:val="20"/>
          <w:szCs w:val="20"/>
        </w:rPr>
        <w:t>Произведение</w:t>
      </w:r>
      <w:r w:rsidRPr="00F44845">
        <w:rPr>
          <w:spacing w:val="21"/>
          <w:sz w:val="20"/>
          <w:szCs w:val="20"/>
        </w:rPr>
        <w:t xml:space="preserve"> </w:t>
      </w:r>
      <w:r w:rsidRPr="00F44845">
        <w:rPr>
          <w:sz w:val="20"/>
          <w:szCs w:val="20"/>
        </w:rPr>
        <w:t>опубликовать</w:t>
      </w:r>
      <w:r w:rsidRPr="00F44845">
        <w:rPr>
          <w:spacing w:val="20"/>
          <w:sz w:val="20"/>
          <w:szCs w:val="20"/>
        </w:rPr>
        <w:t xml:space="preserve"> </w:t>
      </w:r>
      <w:r w:rsidRPr="00F44845">
        <w:rPr>
          <w:sz w:val="20"/>
          <w:szCs w:val="20"/>
        </w:rPr>
        <w:t>его</w:t>
      </w:r>
      <w:r w:rsidRPr="00F44845">
        <w:rPr>
          <w:spacing w:val="21"/>
          <w:sz w:val="20"/>
          <w:szCs w:val="20"/>
        </w:rPr>
        <w:t xml:space="preserve"> </w:t>
      </w:r>
      <w:r w:rsidRPr="00F44845">
        <w:rPr>
          <w:sz w:val="20"/>
          <w:szCs w:val="20"/>
        </w:rPr>
        <w:t>в</w:t>
      </w:r>
      <w:r w:rsidRPr="00F44845">
        <w:rPr>
          <w:spacing w:val="20"/>
          <w:sz w:val="20"/>
          <w:szCs w:val="20"/>
        </w:rPr>
        <w:t xml:space="preserve"> </w:t>
      </w:r>
      <w:r w:rsidRPr="00F44845">
        <w:rPr>
          <w:sz w:val="20"/>
          <w:szCs w:val="20"/>
        </w:rPr>
        <w:t>журнале</w:t>
      </w:r>
      <w:r w:rsidR="000E2481">
        <w:rPr>
          <w:sz w:val="20"/>
          <w:szCs w:val="20"/>
        </w:rPr>
        <w:t xml:space="preserve"> </w:t>
      </w:r>
      <w:r w:rsidRPr="00F44845">
        <w:rPr>
          <w:sz w:val="20"/>
          <w:szCs w:val="20"/>
        </w:rPr>
        <w:t>«</w:t>
      </w:r>
      <w:r w:rsidR="000E2481">
        <w:rPr>
          <w:sz w:val="20"/>
          <w:szCs w:val="20"/>
        </w:rPr>
        <w:t>Труды Института биологии внутренних вод им. И</w:t>
      </w:r>
      <w:r w:rsidR="000E2481" w:rsidRPr="000E2481">
        <w:rPr>
          <w:sz w:val="20"/>
          <w:szCs w:val="20"/>
          <w:lang w:val="en-US"/>
        </w:rPr>
        <w:t>.</w:t>
      </w:r>
      <w:r w:rsidR="000E2481">
        <w:rPr>
          <w:sz w:val="20"/>
          <w:szCs w:val="20"/>
        </w:rPr>
        <w:t>Д</w:t>
      </w:r>
      <w:r w:rsidR="000E2481" w:rsidRPr="000E2481">
        <w:rPr>
          <w:sz w:val="20"/>
          <w:szCs w:val="20"/>
          <w:lang w:val="en-US"/>
        </w:rPr>
        <w:t xml:space="preserve">. </w:t>
      </w:r>
      <w:r w:rsidR="000E2481">
        <w:rPr>
          <w:sz w:val="20"/>
          <w:szCs w:val="20"/>
        </w:rPr>
        <w:t>Папанина</w:t>
      </w:r>
      <w:r w:rsidR="000E2481" w:rsidRPr="000E2481">
        <w:rPr>
          <w:sz w:val="20"/>
          <w:szCs w:val="20"/>
          <w:lang w:val="en-US"/>
        </w:rPr>
        <w:t xml:space="preserve"> </w:t>
      </w:r>
      <w:r w:rsidR="000E2481">
        <w:rPr>
          <w:sz w:val="20"/>
          <w:szCs w:val="20"/>
        </w:rPr>
        <w:t>РАН</w:t>
      </w:r>
      <w:r w:rsidR="000E2481" w:rsidRPr="000E2481">
        <w:rPr>
          <w:sz w:val="20"/>
          <w:szCs w:val="20"/>
          <w:lang w:val="en-US"/>
        </w:rPr>
        <w:t xml:space="preserve"> – </w:t>
      </w:r>
      <w:proofErr w:type="spellStart"/>
      <w:r w:rsidR="000E2481" w:rsidRPr="000E2481">
        <w:rPr>
          <w:sz w:val="20"/>
          <w:szCs w:val="20"/>
          <w:lang w:val="en-US"/>
        </w:rPr>
        <w:t>Papanin</w:t>
      </w:r>
      <w:proofErr w:type="spellEnd"/>
      <w:r w:rsidR="000E2481" w:rsidRPr="000E2481">
        <w:rPr>
          <w:sz w:val="20"/>
          <w:szCs w:val="20"/>
          <w:lang w:val="en-US"/>
        </w:rPr>
        <w:t xml:space="preserve"> Institute for Biology of Inland Waters Russian Academy of Sciences</w:t>
      </w:r>
      <w:r w:rsidRPr="000E2481">
        <w:rPr>
          <w:sz w:val="20"/>
          <w:szCs w:val="20"/>
          <w:lang w:val="en-US"/>
        </w:rPr>
        <w:t>».</w:t>
      </w:r>
    </w:p>
    <w:p w:rsidR="00663289" w:rsidRPr="00F44845" w:rsidRDefault="00A4213C" w:rsidP="000E2481">
      <w:pPr>
        <w:pStyle w:val="a4"/>
        <w:numPr>
          <w:ilvl w:val="1"/>
          <w:numId w:val="4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Лицензиат обязуется соблюдать предусмотренные действующим законодательством авторские права, права Лицензиара, а также осуществлять их защиту и принимать все возможные меры для предупреждения нарушения авторских прав третьими</w:t>
      </w:r>
      <w:r w:rsidRPr="00F44845">
        <w:rPr>
          <w:spacing w:val="-3"/>
          <w:sz w:val="20"/>
          <w:szCs w:val="20"/>
        </w:rPr>
        <w:t xml:space="preserve"> </w:t>
      </w:r>
      <w:r w:rsidRPr="00F44845">
        <w:rPr>
          <w:sz w:val="20"/>
          <w:szCs w:val="20"/>
        </w:rPr>
        <w:t>лицами.</w:t>
      </w:r>
    </w:p>
    <w:p w:rsidR="00663289" w:rsidRDefault="00A4213C" w:rsidP="000E2481">
      <w:pPr>
        <w:pStyle w:val="a4"/>
        <w:numPr>
          <w:ilvl w:val="1"/>
          <w:numId w:val="4"/>
        </w:numPr>
        <w:tabs>
          <w:tab w:val="left" w:pos="1589"/>
          <w:tab w:val="left" w:pos="1590"/>
        </w:tabs>
        <w:ind w:left="0" w:firstLine="709"/>
        <w:jc w:val="both"/>
        <w:rPr>
          <w:sz w:val="20"/>
          <w:szCs w:val="20"/>
        </w:rPr>
      </w:pPr>
      <w:bookmarkStart w:id="3" w:name="3._Ответственность_Сторон"/>
      <w:bookmarkEnd w:id="3"/>
      <w:r w:rsidRPr="00F44845">
        <w:rPr>
          <w:sz w:val="20"/>
          <w:szCs w:val="20"/>
        </w:rPr>
        <w:t>Территория, на которой допускается использование прав на Произведение, не</w:t>
      </w:r>
      <w:r w:rsidRPr="00F44845">
        <w:rPr>
          <w:spacing w:val="-12"/>
          <w:sz w:val="20"/>
          <w:szCs w:val="20"/>
        </w:rPr>
        <w:t xml:space="preserve"> </w:t>
      </w:r>
      <w:r w:rsidRPr="00F44845">
        <w:rPr>
          <w:sz w:val="20"/>
          <w:szCs w:val="20"/>
        </w:rPr>
        <w:t>ограничена.</w:t>
      </w:r>
    </w:p>
    <w:p w:rsidR="000E2481" w:rsidRPr="000E2481" w:rsidRDefault="000E2481" w:rsidP="000E2481">
      <w:pPr>
        <w:tabs>
          <w:tab w:val="left" w:pos="1589"/>
          <w:tab w:val="left" w:pos="1590"/>
        </w:tabs>
        <w:jc w:val="both"/>
        <w:rPr>
          <w:sz w:val="20"/>
          <w:szCs w:val="20"/>
        </w:rPr>
      </w:pPr>
    </w:p>
    <w:p w:rsidR="00663289" w:rsidRPr="00F44845" w:rsidRDefault="00A4213C" w:rsidP="000E2481">
      <w:pPr>
        <w:pStyle w:val="Heading1"/>
        <w:numPr>
          <w:ilvl w:val="0"/>
          <w:numId w:val="8"/>
        </w:numPr>
        <w:tabs>
          <w:tab w:val="left" w:pos="284"/>
        </w:tabs>
        <w:spacing w:after="80"/>
        <w:ind w:left="0" w:firstLine="0"/>
        <w:jc w:val="center"/>
      </w:pPr>
      <w:r w:rsidRPr="00F44845">
        <w:t>Ответственность</w:t>
      </w:r>
      <w:r w:rsidRPr="00F44845">
        <w:rPr>
          <w:spacing w:val="-1"/>
        </w:rPr>
        <w:t xml:space="preserve"> </w:t>
      </w:r>
      <w:r w:rsidRPr="00F44845">
        <w:t>Сторон</w:t>
      </w:r>
    </w:p>
    <w:p w:rsidR="00663289" w:rsidRPr="00F44845" w:rsidRDefault="00A4213C" w:rsidP="000E2481">
      <w:pPr>
        <w:pStyle w:val="a4"/>
        <w:numPr>
          <w:ilvl w:val="1"/>
          <w:numId w:val="3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Стороны несут ответственность за неисполнение либо ненадлежащее исполнение обязательств по настоящему договору в соответствии с действующим законодательством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РФ.</w:t>
      </w:r>
    </w:p>
    <w:p w:rsidR="000E2481" w:rsidRDefault="00A4213C" w:rsidP="000E2481">
      <w:pPr>
        <w:pStyle w:val="a4"/>
        <w:numPr>
          <w:ilvl w:val="1"/>
          <w:numId w:val="3"/>
        </w:numPr>
        <w:ind w:left="0" w:firstLine="709"/>
        <w:jc w:val="both"/>
        <w:rPr>
          <w:sz w:val="20"/>
          <w:szCs w:val="20"/>
        </w:rPr>
      </w:pPr>
      <w:r w:rsidRPr="000E2481">
        <w:rPr>
          <w:sz w:val="20"/>
          <w:szCs w:val="20"/>
        </w:rPr>
        <w:t>Сторона, ненадлежащим образом исполнившая или не исполнившая свои обязанности по настоящему Договору, обязана возместить убытки, причинённые другой Стороне, включая упущенную</w:t>
      </w:r>
      <w:r w:rsidRPr="000E2481">
        <w:rPr>
          <w:spacing w:val="-11"/>
          <w:sz w:val="20"/>
          <w:szCs w:val="20"/>
        </w:rPr>
        <w:t xml:space="preserve"> </w:t>
      </w:r>
      <w:r w:rsidRPr="000E2481">
        <w:rPr>
          <w:sz w:val="20"/>
          <w:szCs w:val="20"/>
        </w:rPr>
        <w:t>выгоду.</w:t>
      </w:r>
    </w:p>
    <w:p w:rsidR="00663289" w:rsidRDefault="00A4213C" w:rsidP="000E2481">
      <w:pPr>
        <w:pStyle w:val="a4"/>
        <w:numPr>
          <w:ilvl w:val="1"/>
          <w:numId w:val="3"/>
        </w:numPr>
        <w:ind w:left="0" w:firstLine="709"/>
        <w:jc w:val="both"/>
        <w:rPr>
          <w:sz w:val="20"/>
          <w:szCs w:val="20"/>
        </w:rPr>
      </w:pPr>
      <w:r w:rsidRPr="000E2481">
        <w:rPr>
          <w:sz w:val="20"/>
          <w:szCs w:val="20"/>
        </w:rPr>
        <w:lastRenderedPageBreak/>
        <w:t>В случае, когда невозможность исполнения возникла по обстоятельствам, за которые ни одна из сторон не отвечает, стороны самостоятельно оплачивают фактически понесенные ими</w:t>
      </w:r>
      <w:r w:rsidRPr="000E2481">
        <w:rPr>
          <w:spacing w:val="-7"/>
          <w:sz w:val="20"/>
          <w:szCs w:val="20"/>
        </w:rPr>
        <w:t xml:space="preserve"> </w:t>
      </w:r>
      <w:r w:rsidRPr="000E2481">
        <w:rPr>
          <w:sz w:val="20"/>
          <w:szCs w:val="20"/>
        </w:rPr>
        <w:t>расходы.</w:t>
      </w:r>
    </w:p>
    <w:p w:rsidR="000E2481" w:rsidRPr="000E2481" w:rsidRDefault="000E2481" w:rsidP="000E2481">
      <w:pPr>
        <w:pStyle w:val="a4"/>
        <w:numPr>
          <w:ilvl w:val="1"/>
          <w:numId w:val="3"/>
        </w:numPr>
        <w:ind w:left="0" w:firstLine="709"/>
        <w:jc w:val="both"/>
        <w:rPr>
          <w:sz w:val="20"/>
          <w:szCs w:val="20"/>
        </w:rPr>
      </w:pPr>
    </w:p>
    <w:p w:rsidR="00663289" w:rsidRPr="00F44845" w:rsidRDefault="00A4213C" w:rsidP="000E2481">
      <w:pPr>
        <w:pStyle w:val="Heading1"/>
        <w:numPr>
          <w:ilvl w:val="0"/>
          <w:numId w:val="8"/>
        </w:numPr>
        <w:tabs>
          <w:tab w:val="left" w:pos="284"/>
        </w:tabs>
        <w:spacing w:after="80"/>
        <w:ind w:left="0" w:firstLine="0"/>
        <w:jc w:val="center"/>
      </w:pPr>
      <w:bookmarkStart w:id="4" w:name="4._Конфиденциальность"/>
      <w:bookmarkEnd w:id="4"/>
      <w:r w:rsidRPr="00F44845">
        <w:t>Конфиденциальность</w:t>
      </w:r>
    </w:p>
    <w:p w:rsidR="00663289" w:rsidRPr="00F44845" w:rsidRDefault="00A4213C" w:rsidP="000E2481">
      <w:pPr>
        <w:pStyle w:val="a3"/>
        <w:tabs>
          <w:tab w:val="left" w:pos="1589"/>
        </w:tabs>
        <w:ind w:left="0" w:firstLine="709"/>
      </w:pPr>
      <w:r w:rsidRPr="00F44845">
        <w:t>4.1.</w:t>
      </w:r>
      <w:r w:rsidRPr="00F44845">
        <w:tab/>
        <w:t>Условия настоящего Договора и дополнительных соглашений к нему конфиденциальны и не подлежат разглашению.</w:t>
      </w:r>
    </w:p>
    <w:p w:rsidR="00663289" w:rsidRPr="00F44845" w:rsidRDefault="00A4213C" w:rsidP="000E2481">
      <w:pPr>
        <w:pStyle w:val="Heading1"/>
        <w:numPr>
          <w:ilvl w:val="0"/>
          <w:numId w:val="8"/>
        </w:numPr>
        <w:tabs>
          <w:tab w:val="left" w:pos="284"/>
        </w:tabs>
        <w:ind w:left="0" w:firstLine="0"/>
        <w:jc w:val="center"/>
      </w:pPr>
      <w:bookmarkStart w:id="5" w:name="5._Порядок_изменения,_расторжения,_прекр"/>
      <w:bookmarkEnd w:id="5"/>
      <w:r w:rsidRPr="00F44845">
        <w:t>Порядок изменения, расторжения, прекращения и продления</w:t>
      </w:r>
      <w:r w:rsidRPr="00F44845">
        <w:rPr>
          <w:spacing w:val="-10"/>
        </w:rPr>
        <w:t xml:space="preserve"> </w:t>
      </w:r>
      <w:r w:rsidRPr="00F44845">
        <w:t>договора</w:t>
      </w:r>
    </w:p>
    <w:p w:rsidR="00663289" w:rsidRPr="00F44845" w:rsidRDefault="00A4213C" w:rsidP="000E2481">
      <w:pPr>
        <w:pStyle w:val="a4"/>
        <w:numPr>
          <w:ilvl w:val="1"/>
          <w:numId w:val="2"/>
        </w:numPr>
        <w:tabs>
          <w:tab w:val="left" w:pos="1589"/>
        </w:tabs>
        <w:ind w:left="0" w:firstLine="709"/>
        <w:rPr>
          <w:sz w:val="20"/>
          <w:szCs w:val="20"/>
        </w:rPr>
      </w:pPr>
      <w:r w:rsidRPr="00F44845">
        <w:rPr>
          <w:sz w:val="20"/>
          <w:szCs w:val="20"/>
        </w:rPr>
        <w:t>Настоящий Договор вступает в силу с момента подписания обеими Сторонами настоящего</w:t>
      </w:r>
      <w:r w:rsidRPr="00F44845">
        <w:rPr>
          <w:spacing w:val="-25"/>
          <w:sz w:val="20"/>
          <w:szCs w:val="20"/>
        </w:rPr>
        <w:t xml:space="preserve"> </w:t>
      </w:r>
      <w:r w:rsidRPr="00F44845">
        <w:rPr>
          <w:sz w:val="20"/>
          <w:szCs w:val="20"/>
        </w:rPr>
        <w:t>Договора.</w:t>
      </w:r>
    </w:p>
    <w:p w:rsidR="00663289" w:rsidRPr="00F44845" w:rsidRDefault="00A4213C" w:rsidP="000E2481">
      <w:pPr>
        <w:pStyle w:val="a4"/>
        <w:numPr>
          <w:ilvl w:val="1"/>
          <w:numId w:val="2"/>
        </w:numPr>
        <w:tabs>
          <w:tab w:val="left" w:pos="1589"/>
        </w:tabs>
        <w:ind w:left="0" w:firstLine="709"/>
        <w:rPr>
          <w:sz w:val="20"/>
          <w:szCs w:val="20"/>
        </w:rPr>
      </w:pPr>
      <w:r w:rsidRPr="00F44845">
        <w:rPr>
          <w:sz w:val="20"/>
          <w:szCs w:val="20"/>
        </w:rPr>
        <w:t>Настоящий Договор действует до полного выполнения Сторонами своих обязательств по</w:t>
      </w:r>
      <w:r w:rsidRPr="00F44845">
        <w:rPr>
          <w:spacing w:val="-15"/>
          <w:sz w:val="20"/>
          <w:szCs w:val="20"/>
        </w:rPr>
        <w:t xml:space="preserve"> </w:t>
      </w:r>
      <w:r w:rsidRPr="00F44845">
        <w:rPr>
          <w:sz w:val="20"/>
          <w:szCs w:val="20"/>
        </w:rPr>
        <w:t>нему.</w:t>
      </w:r>
    </w:p>
    <w:p w:rsidR="00663289" w:rsidRPr="00F44845" w:rsidRDefault="00A4213C" w:rsidP="000E2481">
      <w:pPr>
        <w:pStyle w:val="a4"/>
        <w:numPr>
          <w:ilvl w:val="1"/>
          <w:numId w:val="2"/>
        </w:numPr>
        <w:tabs>
          <w:tab w:val="left" w:pos="1589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Срок действия настоящего Договора автоматически продлевается на каждый следующий пятилетний срок, если ни одна из сторон не выступила с инициативой его расторжения не позднее, чем за один месяц до истечения срока его</w:t>
      </w:r>
      <w:r w:rsidRPr="00F44845">
        <w:rPr>
          <w:spacing w:val="-3"/>
          <w:sz w:val="20"/>
          <w:szCs w:val="20"/>
        </w:rPr>
        <w:t xml:space="preserve"> </w:t>
      </w:r>
      <w:r w:rsidRPr="00F44845">
        <w:rPr>
          <w:sz w:val="20"/>
          <w:szCs w:val="20"/>
        </w:rPr>
        <w:t>действия.</w:t>
      </w:r>
    </w:p>
    <w:p w:rsidR="00663289" w:rsidRPr="00F44845" w:rsidRDefault="00A4213C" w:rsidP="000E2481">
      <w:pPr>
        <w:pStyle w:val="a4"/>
        <w:numPr>
          <w:ilvl w:val="1"/>
          <w:numId w:val="2"/>
        </w:numPr>
        <w:tabs>
          <w:tab w:val="left" w:pos="1589"/>
        </w:tabs>
        <w:ind w:left="0" w:firstLine="709"/>
        <w:jc w:val="both"/>
        <w:rPr>
          <w:sz w:val="20"/>
          <w:szCs w:val="20"/>
        </w:rPr>
      </w:pPr>
      <w:proofErr w:type="gramStart"/>
      <w:r w:rsidRPr="00F44845">
        <w:rPr>
          <w:sz w:val="20"/>
          <w:szCs w:val="20"/>
        </w:rPr>
        <w:t>Изменение и расторжение настоящего договора может иметь место в связи с выходом новых нормативно-правовых актов или внесением изменений в действующее законодательство РФ, могущих повлиять на выполнение условий настоящего договора; по соглашению сторон, а также в иных случаях, предусмотренных действующим законодательством</w:t>
      </w:r>
      <w:r w:rsidRPr="00F44845">
        <w:rPr>
          <w:spacing w:val="-1"/>
          <w:sz w:val="20"/>
          <w:szCs w:val="20"/>
        </w:rPr>
        <w:t xml:space="preserve"> </w:t>
      </w:r>
      <w:r w:rsidRPr="00F44845">
        <w:rPr>
          <w:sz w:val="20"/>
          <w:szCs w:val="20"/>
        </w:rPr>
        <w:t>РФ.</w:t>
      </w:r>
      <w:proofErr w:type="gramEnd"/>
    </w:p>
    <w:p w:rsidR="00663289" w:rsidRPr="00F44845" w:rsidRDefault="00A4213C" w:rsidP="000E2481">
      <w:pPr>
        <w:pStyle w:val="a4"/>
        <w:numPr>
          <w:ilvl w:val="1"/>
          <w:numId w:val="2"/>
        </w:numPr>
        <w:tabs>
          <w:tab w:val="left" w:pos="1589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Соглашение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об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изменении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или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досрочном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расторжении</w:t>
      </w:r>
      <w:r w:rsidRPr="00F44845">
        <w:rPr>
          <w:spacing w:val="-10"/>
          <w:sz w:val="20"/>
          <w:szCs w:val="20"/>
        </w:rPr>
        <w:t xml:space="preserve"> </w:t>
      </w:r>
      <w:r w:rsidRPr="00F44845">
        <w:rPr>
          <w:sz w:val="20"/>
          <w:szCs w:val="20"/>
        </w:rPr>
        <w:t>настоящего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договора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совершается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в</w:t>
      </w:r>
      <w:r w:rsidRPr="00F44845">
        <w:rPr>
          <w:spacing w:val="-9"/>
          <w:sz w:val="20"/>
          <w:szCs w:val="20"/>
        </w:rPr>
        <w:t xml:space="preserve"> </w:t>
      </w:r>
      <w:r w:rsidRPr="00F44845">
        <w:rPr>
          <w:sz w:val="20"/>
          <w:szCs w:val="20"/>
        </w:rPr>
        <w:t>письменной форме и является неотъемлемой частью настоящего</w:t>
      </w:r>
      <w:r w:rsidRPr="00F44845">
        <w:rPr>
          <w:spacing w:val="-8"/>
          <w:sz w:val="20"/>
          <w:szCs w:val="20"/>
        </w:rPr>
        <w:t xml:space="preserve"> </w:t>
      </w:r>
      <w:r w:rsidRPr="00F44845">
        <w:rPr>
          <w:sz w:val="20"/>
          <w:szCs w:val="20"/>
        </w:rPr>
        <w:t>договора.</w:t>
      </w:r>
    </w:p>
    <w:p w:rsidR="00663289" w:rsidRPr="00F44845" w:rsidRDefault="00A4213C" w:rsidP="000E2481">
      <w:pPr>
        <w:pStyle w:val="a4"/>
        <w:numPr>
          <w:ilvl w:val="1"/>
          <w:numId w:val="2"/>
        </w:numPr>
        <w:tabs>
          <w:tab w:val="left" w:pos="1589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Расторжение настоящего Договора в одностороннем порядке возможно в случаях, предусмотренных действующим законодательством, либо по решению</w:t>
      </w:r>
      <w:r w:rsidRPr="00F44845">
        <w:rPr>
          <w:spacing w:val="-3"/>
          <w:sz w:val="20"/>
          <w:szCs w:val="20"/>
        </w:rPr>
        <w:t xml:space="preserve"> </w:t>
      </w:r>
      <w:r w:rsidRPr="00F44845">
        <w:rPr>
          <w:sz w:val="20"/>
          <w:szCs w:val="20"/>
        </w:rPr>
        <w:t>суда.</w:t>
      </w:r>
    </w:p>
    <w:p w:rsidR="00663289" w:rsidRPr="00F44845" w:rsidRDefault="00A4213C" w:rsidP="000E2481">
      <w:pPr>
        <w:pStyle w:val="a4"/>
        <w:numPr>
          <w:ilvl w:val="1"/>
          <w:numId w:val="2"/>
        </w:numPr>
        <w:tabs>
          <w:tab w:val="left" w:pos="1589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</w:t>
      </w:r>
      <w:r w:rsidRPr="00F44845">
        <w:rPr>
          <w:spacing w:val="-14"/>
          <w:sz w:val="20"/>
          <w:szCs w:val="20"/>
        </w:rPr>
        <w:t xml:space="preserve"> </w:t>
      </w:r>
      <w:r w:rsidRPr="00F44845">
        <w:rPr>
          <w:sz w:val="20"/>
          <w:szCs w:val="20"/>
        </w:rPr>
        <w:t>Договора.</w:t>
      </w:r>
    </w:p>
    <w:p w:rsidR="00663289" w:rsidRPr="00F44845" w:rsidRDefault="00663289" w:rsidP="000E2481">
      <w:pPr>
        <w:pStyle w:val="a3"/>
        <w:ind w:left="0" w:firstLine="709"/>
      </w:pPr>
    </w:p>
    <w:p w:rsidR="00663289" w:rsidRPr="00F44845" w:rsidRDefault="00A4213C" w:rsidP="000E2481">
      <w:pPr>
        <w:pStyle w:val="Heading1"/>
        <w:numPr>
          <w:ilvl w:val="0"/>
          <w:numId w:val="8"/>
        </w:numPr>
        <w:tabs>
          <w:tab w:val="left" w:pos="284"/>
        </w:tabs>
        <w:spacing w:after="80"/>
        <w:ind w:left="0" w:firstLine="0"/>
        <w:jc w:val="center"/>
      </w:pPr>
      <w:r w:rsidRPr="00F44845">
        <w:t>Заключительные</w:t>
      </w:r>
      <w:r w:rsidRPr="00F44845">
        <w:rPr>
          <w:spacing w:val="-2"/>
        </w:rPr>
        <w:t xml:space="preserve"> </w:t>
      </w:r>
      <w:r w:rsidRPr="00F44845">
        <w:t>положения</w:t>
      </w:r>
    </w:p>
    <w:p w:rsidR="00663289" w:rsidRPr="00F44845" w:rsidRDefault="00A4213C" w:rsidP="000E2481">
      <w:pPr>
        <w:pStyle w:val="a4"/>
        <w:numPr>
          <w:ilvl w:val="1"/>
          <w:numId w:val="1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Все вопросы, не урегулированные настоящим договором, разрешаются сторонами в соответствии с действующим законодательством</w:t>
      </w:r>
      <w:r w:rsidRPr="00F44845">
        <w:rPr>
          <w:spacing w:val="-2"/>
          <w:sz w:val="20"/>
          <w:szCs w:val="20"/>
        </w:rPr>
        <w:t xml:space="preserve"> </w:t>
      </w:r>
      <w:r w:rsidRPr="00F44845">
        <w:rPr>
          <w:sz w:val="20"/>
          <w:szCs w:val="20"/>
        </w:rPr>
        <w:t>РФ.</w:t>
      </w:r>
    </w:p>
    <w:p w:rsidR="00663289" w:rsidRPr="00F44845" w:rsidRDefault="00A4213C" w:rsidP="000E2481">
      <w:pPr>
        <w:pStyle w:val="a4"/>
        <w:numPr>
          <w:ilvl w:val="1"/>
          <w:numId w:val="1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proofErr w:type="gramStart"/>
      <w:r w:rsidRPr="00F44845">
        <w:rPr>
          <w:sz w:val="20"/>
          <w:szCs w:val="20"/>
        </w:rPr>
        <w:t>Все споры и разногласия Сторон, вытекающие из условий настоящего Договора, подлежат урегулированию путём переговоров, а в случае их безрезультатности указанные споры подлежат разрешению в суде в соответствии с действующим законодательством</w:t>
      </w:r>
      <w:r w:rsidRPr="00F44845">
        <w:rPr>
          <w:spacing w:val="-3"/>
          <w:sz w:val="20"/>
          <w:szCs w:val="20"/>
        </w:rPr>
        <w:t xml:space="preserve"> </w:t>
      </w:r>
      <w:r w:rsidRPr="00F44845">
        <w:rPr>
          <w:sz w:val="20"/>
          <w:szCs w:val="20"/>
        </w:rPr>
        <w:t>РФ.</w:t>
      </w:r>
      <w:proofErr w:type="gramEnd"/>
    </w:p>
    <w:p w:rsidR="00663289" w:rsidRDefault="00A4213C" w:rsidP="000E2481">
      <w:pPr>
        <w:pStyle w:val="a4"/>
        <w:numPr>
          <w:ilvl w:val="1"/>
          <w:numId w:val="1"/>
        </w:numPr>
        <w:tabs>
          <w:tab w:val="left" w:pos="1590"/>
        </w:tabs>
        <w:ind w:left="0" w:firstLine="709"/>
        <w:jc w:val="both"/>
        <w:rPr>
          <w:sz w:val="20"/>
          <w:szCs w:val="20"/>
        </w:rPr>
      </w:pPr>
      <w:r w:rsidRPr="00F44845">
        <w:rPr>
          <w:sz w:val="20"/>
          <w:szCs w:val="20"/>
        </w:rPr>
        <w:t>Настоящий Договор составлен в двух экземплярах, имеющих одинаковое содержание и равную юридическую силу, по одному для каждой из</w:t>
      </w:r>
      <w:r w:rsidRPr="00F44845">
        <w:rPr>
          <w:spacing w:val="-5"/>
          <w:sz w:val="20"/>
          <w:szCs w:val="20"/>
        </w:rPr>
        <w:t xml:space="preserve"> </w:t>
      </w:r>
      <w:r w:rsidRPr="00F44845">
        <w:rPr>
          <w:sz w:val="20"/>
          <w:szCs w:val="20"/>
        </w:rPr>
        <w:t>Сторон.</w:t>
      </w:r>
    </w:p>
    <w:p w:rsidR="000E2481" w:rsidRPr="00F44845" w:rsidRDefault="000E2481" w:rsidP="000E2481">
      <w:pPr>
        <w:pStyle w:val="a4"/>
        <w:tabs>
          <w:tab w:val="left" w:pos="1590"/>
        </w:tabs>
        <w:spacing w:line="237" w:lineRule="auto"/>
        <w:ind w:left="709" w:firstLine="0"/>
        <w:jc w:val="both"/>
        <w:rPr>
          <w:sz w:val="20"/>
          <w:szCs w:val="20"/>
        </w:rPr>
      </w:pPr>
    </w:p>
    <w:p w:rsidR="00663289" w:rsidRPr="00F44845" w:rsidRDefault="00A4213C" w:rsidP="000E2481">
      <w:pPr>
        <w:pStyle w:val="Heading1"/>
        <w:numPr>
          <w:ilvl w:val="0"/>
          <w:numId w:val="8"/>
        </w:numPr>
        <w:tabs>
          <w:tab w:val="left" w:pos="284"/>
        </w:tabs>
        <w:ind w:left="0" w:firstLine="0"/>
        <w:jc w:val="center"/>
      </w:pPr>
      <w:bookmarkStart w:id="6" w:name="7._Реквизиты_Сторон"/>
      <w:bookmarkEnd w:id="6"/>
      <w:r w:rsidRPr="00F44845">
        <w:t>Реквизиты</w:t>
      </w:r>
      <w:r w:rsidRPr="00F44845">
        <w:rPr>
          <w:spacing w:val="-2"/>
        </w:rPr>
        <w:t xml:space="preserve"> </w:t>
      </w:r>
      <w:r w:rsidRPr="00F44845">
        <w:t>Сторон</w:t>
      </w:r>
      <w:r w:rsidR="004A2D53" w:rsidRPr="00F44845">
        <w:br/>
      </w:r>
    </w:p>
    <w:tbl>
      <w:tblPr>
        <w:tblW w:w="10065" w:type="dxa"/>
        <w:tblInd w:w="392" w:type="dxa"/>
        <w:tblLayout w:type="fixed"/>
        <w:tblLook w:val="04A0"/>
      </w:tblPr>
      <w:tblGrid>
        <w:gridCol w:w="5103"/>
        <w:gridCol w:w="4962"/>
      </w:tblGrid>
      <w:tr w:rsidR="004A2D53" w:rsidRPr="00F44845" w:rsidTr="000E2481">
        <w:tc>
          <w:tcPr>
            <w:tcW w:w="5103" w:type="dxa"/>
            <w:shd w:val="clear" w:color="auto" w:fill="auto"/>
          </w:tcPr>
          <w:p w:rsidR="004A2D53" w:rsidRPr="00F44845" w:rsidRDefault="004A2D53" w:rsidP="000E248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44845">
              <w:rPr>
                <w:b/>
                <w:sz w:val="20"/>
                <w:szCs w:val="20"/>
                <w:u w:val="single"/>
              </w:rPr>
              <w:t>Лицензиат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Федеральное государственное бюджетное учреждение науки Институт биологии внутренних вод им. И.Д. Папанина Российской академии наук (ИБВВ РАН)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 xml:space="preserve">152742, Ярославская область, </w:t>
            </w:r>
            <w:proofErr w:type="spellStart"/>
            <w:r w:rsidRPr="00F44845">
              <w:rPr>
                <w:color w:val="000000"/>
                <w:sz w:val="20"/>
                <w:szCs w:val="20"/>
              </w:rPr>
              <w:t>Некоузский</w:t>
            </w:r>
            <w:proofErr w:type="spellEnd"/>
            <w:r w:rsidRPr="00F44845">
              <w:rPr>
                <w:color w:val="000000"/>
                <w:sz w:val="20"/>
                <w:szCs w:val="20"/>
              </w:rPr>
              <w:t xml:space="preserve"> район,</w:t>
            </w:r>
            <w:r w:rsidR="00774270" w:rsidRPr="00F44845">
              <w:rPr>
                <w:color w:val="000000"/>
                <w:sz w:val="20"/>
                <w:szCs w:val="20"/>
              </w:rPr>
              <w:br/>
            </w:r>
            <w:r w:rsidRPr="00F44845">
              <w:rPr>
                <w:color w:val="000000"/>
                <w:sz w:val="20"/>
                <w:szCs w:val="20"/>
              </w:rPr>
              <w:t>п. Борок, д. 109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ОГРН 1027601493721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ОКПО 02699978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ИНН 7620001494,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КПП 762001001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ОКТМО 78623404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Банковские реквизиты: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4845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F44845">
              <w:rPr>
                <w:color w:val="000000"/>
                <w:sz w:val="20"/>
                <w:szCs w:val="20"/>
              </w:rPr>
              <w:t>/с 40702810500970007137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 xml:space="preserve">Банк: Отделение Ярославль, </w:t>
            </w:r>
            <w:proofErr w:type="gramStart"/>
            <w:r w:rsidRPr="00F44845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44845">
              <w:rPr>
                <w:color w:val="000000"/>
                <w:sz w:val="20"/>
                <w:szCs w:val="20"/>
              </w:rPr>
              <w:t>. Ярославль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 xml:space="preserve">Получатель: УФК по </w:t>
            </w:r>
            <w:proofErr w:type="gramStart"/>
            <w:r w:rsidRPr="00F44845">
              <w:rPr>
                <w:color w:val="000000"/>
                <w:sz w:val="20"/>
                <w:szCs w:val="20"/>
              </w:rPr>
              <w:t>Ярославской</w:t>
            </w:r>
            <w:proofErr w:type="gramEnd"/>
            <w:r w:rsidRPr="00F44845">
              <w:rPr>
                <w:color w:val="000000"/>
                <w:sz w:val="20"/>
                <w:szCs w:val="20"/>
              </w:rPr>
              <w:t xml:space="preserve"> обл. (ИБВВ РАН л/с 20716Ц61000)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БИК 047888001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Телефон: (48547) 24-349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Факс: (4847) 24-042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  <w:lang w:val="en-US"/>
              </w:rPr>
              <w:t>e</w:t>
            </w:r>
            <w:r w:rsidRPr="00F44845">
              <w:rPr>
                <w:color w:val="000000"/>
                <w:sz w:val="20"/>
                <w:szCs w:val="20"/>
              </w:rPr>
              <w:t>-</w:t>
            </w:r>
            <w:r w:rsidRPr="00F44845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F44845">
              <w:rPr>
                <w:color w:val="000000"/>
                <w:sz w:val="20"/>
                <w:szCs w:val="20"/>
              </w:rPr>
              <w:t xml:space="preserve"> : </w:t>
            </w:r>
            <w:hyperlink r:id="rId5" w:history="1">
              <w:r w:rsidRPr="00F44845">
                <w:rPr>
                  <w:rStyle w:val="a5"/>
                  <w:sz w:val="20"/>
                  <w:szCs w:val="20"/>
                  <w:lang w:val="en-US"/>
                </w:rPr>
                <w:t>adm</w:t>
              </w:r>
              <w:r w:rsidRPr="00F44845">
                <w:rPr>
                  <w:rStyle w:val="a5"/>
                  <w:sz w:val="20"/>
                  <w:szCs w:val="20"/>
                </w:rPr>
                <w:t>@</w:t>
              </w:r>
              <w:r w:rsidRPr="00F44845">
                <w:rPr>
                  <w:rStyle w:val="a5"/>
                  <w:sz w:val="20"/>
                  <w:szCs w:val="20"/>
                  <w:lang w:val="en-US"/>
                </w:rPr>
                <w:t>ibiw</w:t>
              </w:r>
              <w:r w:rsidRPr="00F44845">
                <w:rPr>
                  <w:rStyle w:val="a5"/>
                  <w:sz w:val="20"/>
                  <w:szCs w:val="20"/>
                </w:rPr>
                <w:t>.</w:t>
              </w:r>
              <w:r w:rsidRPr="00F44845">
                <w:rPr>
                  <w:rStyle w:val="a5"/>
                  <w:sz w:val="20"/>
                  <w:szCs w:val="20"/>
                  <w:lang w:val="en-US"/>
                </w:rPr>
                <w:t>yaroslavl</w:t>
              </w:r>
              <w:r w:rsidRPr="00F44845">
                <w:rPr>
                  <w:rStyle w:val="a5"/>
                  <w:sz w:val="20"/>
                  <w:szCs w:val="20"/>
                </w:rPr>
                <w:t>.</w:t>
              </w:r>
              <w:r w:rsidRPr="00F44845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 xml:space="preserve">Директор </w:t>
            </w:r>
            <w:r w:rsidRPr="00F44845">
              <w:rPr>
                <w:color w:val="000000"/>
                <w:sz w:val="20"/>
                <w:szCs w:val="20"/>
              </w:rPr>
              <w:t xml:space="preserve">ИБВВ РАН </w:t>
            </w:r>
          </w:p>
          <w:p w:rsidR="004A2D53" w:rsidRPr="00F44845" w:rsidRDefault="004A2D53" w:rsidP="000E248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color w:val="000000"/>
                <w:sz w:val="20"/>
                <w:szCs w:val="20"/>
              </w:rPr>
              <w:t>__________________________ / Крылов А.В./</w:t>
            </w:r>
          </w:p>
        </w:tc>
        <w:tc>
          <w:tcPr>
            <w:tcW w:w="4962" w:type="dxa"/>
            <w:shd w:val="clear" w:color="auto" w:fill="auto"/>
          </w:tcPr>
          <w:p w:rsidR="004A2D53" w:rsidRPr="00F44845" w:rsidRDefault="004A2D53" w:rsidP="000E2481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  <w:r w:rsidRPr="00F44845">
              <w:rPr>
                <w:b/>
                <w:sz w:val="20"/>
                <w:szCs w:val="20"/>
                <w:u w:val="single"/>
              </w:rPr>
              <w:t>Лицензиар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ФИО: ___________________________________</w:t>
            </w:r>
            <w:r w:rsidR="000E2481">
              <w:rPr>
                <w:sz w:val="20"/>
                <w:szCs w:val="20"/>
              </w:rPr>
              <w:t>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________________________________________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Дата рождения: 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Домашний адрес: _________________________</w:t>
            </w:r>
            <w:r w:rsidR="000E2481">
              <w:rPr>
                <w:sz w:val="20"/>
                <w:szCs w:val="20"/>
              </w:rPr>
              <w:t>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________________________________________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________________________________________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Паспорт: серия ____</w:t>
            </w:r>
            <w:r w:rsidR="000E2481">
              <w:rPr>
                <w:sz w:val="20"/>
                <w:szCs w:val="20"/>
              </w:rPr>
              <w:t>__</w:t>
            </w:r>
            <w:r w:rsidRPr="00F44845">
              <w:rPr>
                <w:sz w:val="20"/>
                <w:szCs w:val="20"/>
              </w:rPr>
              <w:t xml:space="preserve"> номер ____</w:t>
            </w:r>
            <w:r w:rsidR="000E2481">
              <w:rPr>
                <w:sz w:val="20"/>
                <w:szCs w:val="20"/>
              </w:rPr>
              <w:t>__</w:t>
            </w:r>
            <w:r w:rsidRPr="00F44845">
              <w:rPr>
                <w:sz w:val="20"/>
                <w:szCs w:val="20"/>
              </w:rPr>
              <w:t xml:space="preserve"> выдан ______</w:t>
            </w:r>
            <w:r w:rsidR="000E2481">
              <w:rPr>
                <w:sz w:val="20"/>
                <w:szCs w:val="20"/>
              </w:rPr>
              <w:t>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________________________________________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________________________________________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ИНН:___________________________________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Свидетельство государственного пенсионного страхования: _____________________________</w:t>
            </w:r>
            <w:r w:rsidR="000E2481">
              <w:rPr>
                <w:sz w:val="20"/>
                <w:szCs w:val="20"/>
              </w:rPr>
              <w:t>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тел.: ____________________________________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  <w:proofErr w:type="spellStart"/>
            <w:r w:rsidRPr="00F44845">
              <w:rPr>
                <w:sz w:val="20"/>
                <w:szCs w:val="20"/>
              </w:rPr>
              <w:t>e-mail</w:t>
            </w:r>
            <w:proofErr w:type="spellEnd"/>
            <w:r w:rsidRPr="00F44845">
              <w:rPr>
                <w:sz w:val="20"/>
                <w:szCs w:val="20"/>
              </w:rPr>
              <w:t>: __________________________________</w:t>
            </w:r>
            <w:r w:rsidR="000E2481">
              <w:rPr>
                <w:sz w:val="20"/>
                <w:szCs w:val="20"/>
              </w:rPr>
              <w:t>_______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</w:p>
          <w:p w:rsidR="00774270" w:rsidRPr="00F44845" w:rsidRDefault="00774270" w:rsidP="000E2481">
            <w:pPr>
              <w:pStyle w:val="Default"/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 xml:space="preserve">Даю согласие </w:t>
            </w:r>
            <w:r w:rsidRPr="00F44845">
              <w:rPr>
                <w:b/>
                <w:bCs/>
                <w:sz w:val="20"/>
                <w:szCs w:val="20"/>
              </w:rPr>
              <w:t xml:space="preserve">Институту биологии внутренних вод им. И.Д. Папанина РАН </w:t>
            </w:r>
            <w:r w:rsidRPr="00F44845">
              <w:rPr>
                <w:sz w:val="20"/>
                <w:szCs w:val="20"/>
              </w:rPr>
              <w:t xml:space="preserve">проводить в соответствии с законодательством РФ проверку и обработку представленных мною персональных данных. </w:t>
            </w:r>
          </w:p>
          <w:p w:rsidR="004A2D53" w:rsidRPr="00F44845" w:rsidRDefault="004A2D53" w:rsidP="000E2481">
            <w:pPr>
              <w:jc w:val="both"/>
              <w:rPr>
                <w:sz w:val="20"/>
                <w:szCs w:val="20"/>
              </w:rPr>
            </w:pPr>
          </w:p>
          <w:p w:rsidR="00774270" w:rsidRPr="00F44845" w:rsidRDefault="00774270" w:rsidP="000E2481">
            <w:pPr>
              <w:jc w:val="both"/>
              <w:rPr>
                <w:sz w:val="20"/>
                <w:szCs w:val="20"/>
              </w:rPr>
            </w:pPr>
          </w:p>
          <w:p w:rsidR="004A2D53" w:rsidRPr="00F44845" w:rsidRDefault="00774270" w:rsidP="000E2481">
            <w:pPr>
              <w:jc w:val="both"/>
              <w:rPr>
                <w:sz w:val="20"/>
                <w:szCs w:val="20"/>
              </w:rPr>
            </w:pPr>
            <w:r w:rsidRPr="00F44845">
              <w:rPr>
                <w:sz w:val="20"/>
                <w:szCs w:val="20"/>
              </w:rPr>
              <w:t>_________________________</w:t>
            </w:r>
            <w:r w:rsidR="004A2D53" w:rsidRPr="00F44845">
              <w:rPr>
                <w:sz w:val="20"/>
                <w:szCs w:val="20"/>
              </w:rPr>
              <w:t>_</w:t>
            </w:r>
            <w:r w:rsidRPr="00F44845">
              <w:rPr>
                <w:sz w:val="20"/>
                <w:szCs w:val="20"/>
              </w:rPr>
              <w:t xml:space="preserve"> / _______________</w:t>
            </w:r>
            <w:r w:rsidR="000E2481">
              <w:rPr>
                <w:sz w:val="20"/>
                <w:szCs w:val="20"/>
              </w:rPr>
              <w:t>__</w:t>
            </w:r>
          </w:p>
        </w:tc>
      </w:tr>
    </w:tbl>
    <w:p w:rsidR="00A4213C" w:rsidRDefault="000E2481" w:rsidP="000E2481">
      <w:pPr>
        <w:pStyle w:val="a3"/>
        <w:spacing w:before="120"/>
        <w:ind w:left="0" w:firstLine="567"/>
      </w:pPr>
      <w:r>
        <w:t xml:space="preserve"> </w:t>
      </w:r>
      <w:r w:rsidR="00774270">
        <w:t>МП</w:t>
      </w:r>
    </w:p>
    <w:sectPr w:rsidR="00A4213C" w:rsidSect="000E2481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931"/>
    <w:multiLevelType w:val="hybridMultilevel"/>
    <w:tmpl w:val="7C96EEF2"/>
    <w:lvl w:ilvl="0" w:tplc="7FD48E56">
      <w:start w:val="2"/>
      <w:numFmt w:val="decimal"/>
      <w:lvlText w:val="%1"/>
      <w:lvlJc w:val="left"/>
      <w:pPr>
        <w:ind w:left="1589" w:hanging="552"/>
      </w:pPr>
      <w:rPr>
        <w:rFonts w:hint="default"/>
        <w:lang w:val="ru-RU" w:eastAsia="ru-RU" w:bidi="ru-RU"/>
      </w:rPr>
    </w:lvl>
    <w:lvl w:ilvl="1" w:tplc="0CB4908C">
      <w:numFmt w:val="none"/>
      <w:lvlText w:val=""/>
      <w:lvlJc w:val="left"/>
      <w:pPr>
        <w:tabs>
          <w:tab w:val="num" w:pos="360"/>
        </w:tabs>
      </w:pPr>
    </w:lvl>
    <w:lvl w:ilvl="2" w:tplc="DF52E468">
      <w:numFmt w:val="none"/>
      <w:lvlText w:val=""/>
      <w:lvlJc w:val="left"/>
      <w:pPr>
        <w:tabs>
          <w:tab w:val="num" w:pos="360"/>
        </w:tabs>
      </w:pPr>
    </w:lvl>
    <w:lvl w:ilvl="3" w:tplc="EA80CB2C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 w:tplc="E2F68908">
      <w:numFmt w:val="bullet"/>
      <w:lvlText w:val="•"/>
      <w:lvlJc w:val="left"/>
      <w:pPr>
        <w:ind w:left="4661" w:hanging="552"/>
      </w:pPr>
      <w:rPr>
        <w:rFonts w:hint="default"/>
        <w:lang w:val="ru-RU" w:eastAsia="ru-RU" w:bidi="ru-RU"/>
      </w:rPr>
    </w:lvl>
    <w:lvl w:ilvl="5" w:tplc="8730D788">
      <w:numFmt w:val="bullet"/>
      <w:lvlText w:val="•"/>
      <w:lvlJc w:val="left"/>
      <w:pPr>
        <w:ind w:left="5688" w:hanging="552"/>
      </w:pPr>
      <w:rPr>
        <w:rFonts w:hint="default"/>
        <w:lang w:val="ru-RU" w:eastAsia="ru-RU" w:bidi="ru-RU"/>
      </w:rPr>
    </w:lvl>
    <w:lvl w:ilvl="6" w:tplc="2D96586E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 w:tplc="E452A32C">
      <w:numFmt w:val="bullet"/>
      <w:lvlText w:val="•"/>
      <w:lvlJc w:val="left"/>
      <w:pPr>
        <w:ind w:left="7743" w:hanging="552"/>
      </w:pPr>
      <w:rPr>
        <w:rFonts w:hint="default"/>
        <w:lang w:val="ru-RU" w:eastAsia="ru-RU" w:bidi="ru-RU"/>
      </w:rPr>
    </w:lvl>
    <w:lvl w:ilvl="8" w:tplc="74E0475E">
      <w:numFmt w:val="bullet"/>
      <w:lvlText w:val="•"/>
      <w:lvlJc w:val="left"/>
      <w:pPr>
        <w:ind w:left="8770" w:hanging="552"/>
      </w:pPr>
      <w:rPr>
        <w:rFonts w:hint="default"/>
        <w:lang w:val="ru-RU" w:eastAsia="ru-RU" w:bidi="ru-RU"/>
      </w:rPr>
    </w:lvl>
  </w:abstractNum>
  <w:abstractNum w:abstractNumId="1">
    <w:nsid w:val="1B7621D5"/>
    <w:multiLevelType w:val="hybridMultilevel"/>
    <w:tmpl w:val="79589E22"/>
    <w:lvl w:ilvl="0" w:tplc="14E29B50">
      <w:start w:val="2"/>
      <w:numFmt w:val="decimal"/>
      <w:lvlText w:val="%1"/>
      <w:lvlJc w:val="left"/>
      <w:pPr>
        <w:ind w:left="1589" w:hanging="552"/>
      </w:pPr>
      <w:rPr>
        <w:rFonts w:hint="default"/>
        <w:lang w:val="ru-RU" w:eastAsia="ru-RU" w:bidi="ru-RU"/>
      </w:rPr>
    </w:lvl>
    <w:lvl w:ilvl="1" w:tplc="B37C3812">
      <w:numFmt w:val="none"/>
      <w:lvlText w:val=""/>
      <w:lvlJc w:val="left"/>
      <w:pPr>
        <w:tabs>
          <w:tab w:val="num" w:pos="360"/>
        </w:tabs>
      </w:pPr>
    </w:lvl>
    <w:lvl w:ilvl="2" w:tplc="5C627A46">
      <w:numFmt w:val="bullet"/>
      <w:lvlText w:val="•"/>
      <w:lvlJc w:val="left"/>
      <w:pPr>
        <w:ind w:left="3429" w:hanging="552"/>
      </w:pPr>
      <w:rPr>
        <w:rFonts w:hint="default"/>
        <w:lang w:val="ru-RU" w:eastAsia="ru-RU" w:bidi="ru-RU"/>
      </w:rPr>
    </w:lvl>
    <w:lvl w:ilvl="3" w:tplc="3A86A5D0">
      <w:numFmt w:val="bullet"/>
      <w:lvlText w:val="•"/>
      <w:lvlJc w:val="left"/>
      <w:pPr>
        <w:ind w:left="4353" w:hanging="552"/>
      </w:pPr>
      <w:rPr>
        <w:rFonts w:hint="default"/>
        <w:lang w:val="ru-RU" w:eastAsia="ru-RU" w:bidi="ru-RU"/>
      </w:rPr>
    </w:lvl>
    <w:lvl w:ilvl="4" w:tplc="B5E813B0">
      <w:numFmt w:val="bullet"/>
      <w:lvlText w:val="•"/>
      <w:lvlJc w:val="left"/>
      <w:pPr>
        <w:ind w:left="5278" w:hanging="552"/>
      </w:pPr>
      <w:rPr>
        <w:rFonts w:hint="default"/>
        <w:lang w:val="ru-RU" w:eastAsia="ru-RU" w:bidi="ru-RU"/>
      </w:rPr>
    </w:lvl>
    <w:lvl w:ilvl="5" w:tplc="BB02DEA8">
      <w:numFmt w:val="bullet"/>
      <w:lvlText w:val="•"/>
      <w:lvlJc w:val="left"/>
      <w:pPr>
        <w:ind w:left="6202" w:hanging="552"/>
      </w:pPr>
      <w:rPr>
        <w:rFonts w:hint="default"/>
        <w:lang w:val="ru-RU" w:eastAsia="ru-RU" w:bidi="ru-RU"/>
      </w:rPr>
    </w:lvl>
    <w:lvl w:ilvl="6" w:tplc="94BC84F6">
      <w:numFmt w:val="bullet"/>
      <w:lvlText w:val="•"/>
      <w:lvlJc w:val="left"/>
      <w:pPr>
        <w:ind w:left="7127" w:hanging="552"/>
      </w:pPr>
      <w:rPr>
        <w:rFonts w:hint="default"/>
        <w:lang w:val="ru-RU" w:eastAsia="ru-RU" w:bidi="ru-RU"/>
      </w:rPr>
    </w:lvl>
    <w:lvl w:ilvl="7" w:tplc="3B4C2F0A">
      <w:numFmt w:val="bullet"/>
      <w:lvlText w:val="•"/>
      <w:lvlJc w:val="left"/>
      <w:pPr>
        <w:ind w:left="8051" w:hanging="552"/>
      </w:pPr>
      <w:rPr>
        <w:rFonts w:hint="default"/>
        <w:lang w:val="ru-RU" w:eastAsia="ru-RU" w:bidi="ru-RU"/>
      </w:rPr>
    </w:lvl>
    <w:lvl w:ilvl="8" w:tplc="F880CD8E">
      <w:numFmt w:val="bullet"/>
      <w:lvlText w:val="•"/>
      <w:lvlJc w:val="left"/>
      <w:pPr>
        <w:ind w:left="8976" w:hanging="552"/>
      </w:pPr>
      <w:rPr>
        <w:rFonts w:hint="default"/>
        <w:lang w:val="ru-RU" w:eastAsia="ru-RU" w:bidi="ru-RU"/>
      </w:rPr>
    </w:lvl>
  </w:abstractNum>
  <w:abstractNum w:abstractNumId="2">
    <w:nsid w:val="2D3A4F93"/>
    <w:multiLevelType w:val="hybridMultilevel"/>
    <w:tmpl w:val="3E2233C4"/>
    <w:lvl w:ilvl="0" w:tplc="5530AD70">
      <w:start w:val="2"/>
      <w:numFmt w:val="decimal"/>
      <w:lvlText w:val="%1"/>
      <w:lvlJc w:val="left"/>
      <w:pPr>
        <w:ind w:left="314" w:hanging="552"/>
      </w:pPr>
      <w:rPr>
        <w:rFonts w:hint="default"/>
        <w:lang w:val="ru-RU" w:eastAsia="ru-RU" w:bidi="ru-RU"/>
      </w:rPr>
    </w:lvl>
    <w:lvl w:ilvl="1" w:tplc="5428DBF6">
      <w:numFmt w:val="none"/>
      <w:lvlText w:val=""/>
      <w:lvlJc w:val="left"/>
      <w:pPr>
        <w:tabs>
          <w:tab w:val="num" w:pos="360"/>
        </w:tabs>
      </w:pPr>
    </w:lvl>
    <w:lvl w:ilvl="2" w:tplc="24C85E08">
      <w:numFmt w:val="none"/>
      <w:lvlText w:val=""/>
      <w:lvlJc w:val="left"/>
      <w:pPr>
        <w:tabs>
          <w:tab w:val="num" w:pos="360"/>
        </w:tabs>
      </w:pPr>
    </w:lvl>
    <w:lvl w:ilvl="3" w:tplc="E70C5B5E">
      <w:numFmt w:val="bullet"/>
      <w:lvlText w:val="•"/>
      <w:lvlJc w:val="left"/>
      <w:pPr>
        <w:ind w:left="3471" w:hanging="552"/>
      </w:pPr>
      <w:rPr>
        <w:rFonts w:hint="default"/>
        <w:lang w:val="ru-RU" w:eastAsia="ru-RU" w:bidi="ru-RU"/>
      </w:rPr>
    </w:lvl>
    <w:lvl w:ilvl="4" w:tplc="96A49278">
      <w:numFmt w:val="bullet"/>
      <w:lvlText w:val="•"/>
      <w:lvlJc w:val="left"/>
      <w:pPr>
        <w:ind w:left="4522" w:hanging="552"/>
      </w:pPr>
      <w:rPr>
        <w:rFonts w:hint="default"/>
        <w:lang w:val="ru-RU" w:eastAsia="ru-RU" w:bidi="ru-RU"/>
      </w:rPr>
    </w:lvl>
    <w:lvl w:ilvl="5" w:tplc="A82AF080">
      <w:numFmt w:val="bullet"/>
      <w:lvlText w:val="•"/>
      <w:lvlJc w:val="left"/>
      <w:pPr>
        <w:ind w:left="5572" w:hanging="552"/>
      </w:pPr>
      <w:rPr>
        <w:rFonts w:hint="default"/>
        <w:lang w:val="ru-RU" w:eastAsia="ru-RU" w:bidi="ru-RU"/>
      </w:rPr>
    </w:lvl>
    <w:lvl w:ilvl="6" w:tplc="20803E2E">
      <w:numFmt w:val="bullet"/>
      <w:lvlText w:val="•"/>
      <w:lvlJc w:val="left"/>
      <w:pPr>
        <w:ind w:left="6623" w:hanging="552"/>
      </w:pPr>
      <w:rPr>
        <w:rFonts w:hint="default"/>
        <w:lang w:val="ru-RU" w:eastAsia="ru-RU" w:bidi="ru-RU"/>
      </w:rPr>
    </w:lvl>
    <w:lvl w:ilvl="7" w:tplc="E75E7F60">
      <w:numFmt w:val="bullet"/>
      <w:lvlText w:val="•"/>
      <w:lvlJc w:val="left"/>
      <w:pPr>
        <w:ind w:left="7673" w:hanging="552"/>
      </w:pPr>
      <w:rPr>
        <w:rFonts w:hint="default"/>
        <w:lang w:val="ru-RU" w:eastAsia="ru-RU" w:bidi="ru-RU"/>
      </w:rPr>
    </w:lvl>
    <w:lvl w:ilvl="8" w:tplc="EDF69406">
      <w:numFmt w:val="bullet"/>
      <w:lvlText w:val="•"/>
      <w:lvlJc w:val="left"/>
      <w:pPr>
        <w:ind w:left="8724" w:hanging="552"/>
      </w:pPr>
      <w:rPr>
        <w:rFonts w:hint="default"/>
        <w:lang w:val="ru-RU" w:eastAsia="ru-RU" w:bidi="ru-RU"/>
      </w:rPr>
    </w:lvl>
  </w:abstractNum>
  <w:abstractNum w:abstractNumId="3">
    <w:nsid w:val="2DE9011F"/>
    <w:multiLevelType w:val="hybridMultilevel"/>
    <w:tmpl w:val="6BA8A6DC"/>
    <w:lvl w:ilvl="0" w:tplc="F8B4AEB0">
      <w:start w:val="1"/>
      <w:numFmt w:val="decimal"/>
      <w:lvlText w:val="%1."/>
      <w:lvlJc w:val="left"/>
      <w:pPr>
        <w:ind w:left="5088" w:hanging="201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3612A7AA">
      <w:numFmt w:val="bullet"/>
      <w:lvlText w:val="•"/>
      <w:lvlJc w:val="left"/>
      <w:pPr>
        <w:ind w:left="5654" w:hanging="201"/>
      </w:pPr>
      <w:rPr>
        <w:rFonts w:hint="default"/>
        <w:lang w:val="ru-RU" w:eastAsia="ru-RU" w:bidi="ru-RU"/>
      </w:rPr>
    </w:lvl>
    <w:lvl w:ilvl="2" w:tplc="8D9AE7DA">
      <w:numFmt w:val="bullet"/>
      <w:lvlText w:val="•"/>
      <w:lvlJc w:val="left"/>
      <w:pPr>
        <w:ind w:left="6229" w:hanging="201"/>
      </w:pPr>
      <w:rPr>
        <w:rFonts w:hint="default"/>
        <w:lang w:val="ru-RU" w:eastAsia="ru-RU" w:bidi="ru-RU"/>
      </w:rPr>
    </w:lvl>
    <w:lvl w:ilvl="3" w:tplc="52FA98B8">
      <w:numFmt w:val="bullet"/>
      <w:lvlText w:val="•"/>
      <w:lvlJc w:val="left"/>
      <w:pPr>
        <w:ind w:left="6803" w:hanging="201"/>
      </w:pPr>
      <w:rPr>
        <w:rFonts w:hint="default"/>
        <w:lang w:val="ru-RU" w:eastAsia="ru-RU" w:bidi="ru-RU"/>
      </w:rPr>
    </w:lvl>
    <w:lvl w:ilvl="4" w:tplc="477EFF42">
      <w:numFmt w:val="bullet"/>
      <w:lvlText w:val="•"/>
      <w:lvlJc w:val="left"/>
      <w:pPr>
        <w:ind w:left="7378" w:hanging="201"/>
      </w:pPr>
      <w:rPr>
        <w:rFonts w:hint="default"/>
        <w:lang w:val="ru-RU" w:eastAsia="ru-RU" w:bidi="ru-RU"/>
      </w:rPr>
    </w:lvl>
    <w:lvl w:ilvl="5" w:tplc="4BE4CEA8">
      <w:numFmt w:val="bullet"/>
      <w:lvlText w:val="•"/>
      <w:lvlJc w:val="left"/>
      <w:pPr>
        <w:ind w:left="7952" w:hanging="201"/>
      </w:pPr>
      <w:rPr>
        <w:rFonts w:hint="default"/>
        <w:lang w:val="ru-RU" w:eastAsia="ru-RU" w:bidi="ru-RU"/>
      </w:rPr>
    </w:lvl>
    <w:lvl w:ilvl="6" w:tplc="BECAC8B0">
      <w:numFmt w:val="bullet"/>
      <w:lvlText w:val="•"/>
      <w:lvlJc w:val="left"/>
      <w:pPr>
        <w:ind w:left="8527" w:hanging="201"/>
      </w:pPr>
      <w:rPr>
        <w:rFonts w:hint="default"/>
        <w:lang w:val="ru-RU" w:eastAsia="ru-RU" w:bidi="ru-RU"/>
      </w:rPr>
    </w:lvl>
    <w:lvl w:ilvl="7" w:tplc="7C0AFB04">
      <w:numFmt w:val="bullet"/>
      <w:lvlText w:val="•"/>
      <w:lvlJc w:val="left"/>
      <w:pPr>
        <w:ind w:left="9101" w:hanging="201"/>
      </w:pPr>
      <w:rPr>
        <w:rFonts w:hint="default"/>
        <w:lang w:val="ru-RU" w:eastAsia="ru-RU" w:bidi="ru-RU"/>
      </w:rPr>
    </w:lvl>
    <w:lvl w:ilvl="8" w:tplc="81004752">
      <w:numFmt w:val="bullet"/>
      <w:lvlText w:val="•"/>
      <w:lvlJc w:val="left"/>
      <w:pPr>
        <w:ind w:left="9676" w:hanging="201"/>
      </w:pPr>
      <w:rPr>
        <w:rFonts w:hint="default"/>
        <w:lang w:val="ru-RU" w:eastAsia="ru-RU" w:bidi="ru-RU"/>
      </w:rPr>
    </w:lvl>
  </w:abstractNum>
  <w:abstractNum w:abstractNumId="4">
    <w:nsid w:val="4BF9645D"/>
    <w:multiLevelType w:val="hybridMultilevel"/>
    <w:tmpl w:val="35D6D532"/>
    <w:lvl w:ilvl="0" w:tplc="638EB3EE">
      <w:start w:val="6"/>
      <w:numFmt w:val="decimal"/>
      <w:lvlText w:val="%1"/>
      <w:lvlJc w:val="left"/>
      <w:pPr>
        <w:ind w:left="313" w:hanging="556"/>
      </w:pPr>
      <w:rPr>
        <w:rFonts w:hint="default"/>
        <w:lang w:val="ru-RU" w:eastAsia="ru-RU" w:bidi="ru-RU"/>
      </w:rPr>
    </w:lvl>
    <w:lvl w:ilvl="1" w:tplc="46C66FC8">
      <w:numFmt w:val="none"/>
      <w:lvlText w:val=""/>
      <w:lvlJc w:val="left"/>
      <w:pPr>
        <w:tabs>
          <w:tab w:val="num" w:pos="360"/>
        </w:tabs>
      </w:pPr>
    </w:lvl>
    <w:lvl w:ilvl="2" w:tplc="DD524DD8">
      <w:numFmt w:val="bullet"/>
      <w:lvlText w:val="•"/>
      <w:lvlJc w:val="left"/>
      <w:pPr>
        <w:ind w:left="2421" w:hanging="556"/>
      </w:pPr>
      <w:rPr>
        <w:rFonts w:hint="default"/>
        <w:lang w:val="ru-RU" w:eastAsia="ru-RU" w:bidi="ru-RU"/>
      </w:rPr>
    </w:lvl>
    <w:lvl w:ilvl="3" w:tplc="C3CCDB04">
      <w:numFmt w:val="bullet"/>
      <w:lvlText w:val="•"/>
      <w:lvlJc w:val="left"/>
      <w:pPr>
        <w:ind w:left="3471" w:hanging="556"/>
      </w:pPr>
      <w:rPr>
        <w:rFonts w:hint="default"/>
        <w:lang w:val="ru-RU" w:eastAsia="ru-RU" w:bidi="ru-RU"/>
      </w:rPr>
    </w:lvl>
    <w:lvl w:ilvl="4" w:tplc="DBE6A9E4">
      <w:numFmt w:val="bullet"/>
      <w:lvlText w:val="•"/>
      <w:lvlJc w:val="left"/>
      <w:pPr>
        <w:ind w:left="4522" w:hanging="556"/>
      </w:pPr>
      <w:rPr>
        <w:rFonts w:hint="default"/>
        <w:lang w:val="ru-RU" w:eastAsia="ru-RU" w:bidi="ru-RU"/>
      </w:rPr>
    </w:lvl>
    <w:lvl w:ilvl="5" w:tplc="3BD6F79A">
      <w:numFmt w:val="bullet"/>
      <w:lvlText w:val="•"/>
      <w:lvlJc w:val="left"/>
      <w:pPr>
        <w:ind w:left="5572" w:hanging="556"/>
      </w:pPr>
      <w:rPr>
        <w:rFonts w:hint="default"/>
        <w:lang w:val="ru-RU" w:eastAsia="ru-RU" w:bidi="ru-RU"/>
      </w:rPr>
    </w:lvl>
    <w:lvl w:ilvl="6" w:tplc="864A38C2">
      <w:numFmt w:val="bullet"/>
      <w:lvlText w:val="•"/>
      <w:lvlJc w:val="left"/>
      <w:pPr>
        <w:ind w:left="6623" w:hanging="556"/>
      </w:pPr>
      <w:rPr>
        <w:rFonts w:hint="default"/>
        <w:lang w:val="ru-RU" w:eastAsia="ru-RU" w:bidi="ru-RU"/>
      </w:rPr>
    </w:lvl>
    <w:lvl w:ilvl="7" w:tplc="F3A6E76C">
      <w:numFmt w:val="bullet"/>
      <w:lvlText w:val="•"/>
      <w:lvlJc w:val="left"/>
      <w:pPr>
        <w:ind w:left="7673" w:hanging="556"/>
      </w:pPr>
      <w:rPr>
        <w:rFonts w:hint="default"/>
        <w:lang w:val="ru-RU" w:eastAsia="ru-RU" w:bidi="ru-RU"/>
      </w:rPr>
    </w:lvl>
    <w:lvl w:ilvl="8" w:tplc="A6A0F06E">
      <w:numFmt w:val="bullet"/>
      <w:lvlText w:val="•"/>
      <w:lvlJc w:val="left"/>
      <w:pPr>
        <w:ind w:left="8724" w:hanging="556"/>
      </w:pPr>
      <w:rPr>
        <w:rFonts w:hint="default"/>
        <w:lang w:val="ru-RU" w:eastAsia="ru-RU" w:bidi="ru-RU"/>
      </w:rPr>
    </w:lvl>
  </w:abstractNum>
  <w:abstractNum w:abstractNumId="5">
    <w:nsid w:val="71627B6C"/>
    <w:multiLevelType w:val="hybridMultilevel"/>
    <w:tmpl w:val="3C4244C4"/>
    <w:lvl w:ilvl="0" w:tplc="8236E918">
      <w:start w:val="5"/>
      <w:numFmt w:val="decimal"/>
      <w:lvlText w:val="%1"/>
      <w:lvlJc w:val="left"/>
      <w:pPr>
        <w:ind w:left="1589" w:hanging="567"/>
      </w:pPr>
      <w:rPr>
        <w:rFonts w:hint="default"/>
        <w:lang w:val="ru-RU" w:eastAsia="ru-RU" w:bidi="ru-RU"/>
      </w:rPr>
    </w:lvl>
    <w:lvl w:ilvl="1" w:tplc="0562CC62">
      <w:numFmt w:val="none"/>
      <w:lvlText w:val=""/>
      <w:lvlJc w:val="left"/>
      <w:pPr>
        <w:tabs>
          <w:tab w:val="num" w:pos="360"/>
        </w:tabs>
      </w:pPr>
    </w:lvl>
    <w:lvl w:ilvl="2" w:tplc="885CD680">
      <w:numFmt w:val="bullet"/>
      <w:lvlText w:val="•"/>
      <w:lvlJc w:val="left"/>
      <w:pPr>
        <w:ind w:left="3429" w:hanging="567"/>
      </w:pPr>
      <w:rPr>
        <w:rFonts w:hint="default"/>
        <w:lang w:val="ru-RU" w:eastAsia="ru-RU" w:bidi="ru-RU"/>
      </w:rPr>
    </w:lvl>
    <w:lvl w:ilvl="3" w:tplc="75245EBC">
      <w:numFmt w:val="bullet"/>
      <w:lvlText w:val="•"/>
      <w:lvlJc w:val="left"/>
      <w:pPr>
        <w:ind w:left="4353" w:hanging="567"/>
      </w:pPr>
      <w:rPr>
        <w:rFonts w:hint="default"/>
        <w:lang w:val="ru-RU" w:eastAsia="ru-RU" w:bidi="ru-RU"/>
      </w:rPr>
    </w:lvl>
    <w:lvl w:ilvl="4" w:tplc="D338C1FC">
      <w:numFmt w:val="bullet"/>
      <w:lvlText w:val="•"/>
      <w:lvlJc w:val="left"/>
      <w:pPr>
        <w:ind w:left="5278" w:hanging="567"/>
      </w:pPr>
      <w:rPr>
        <w:rFonts w:hint="default"/>
        <w:lang w:val="ru-RU" w:eastAsia="ru-RU" w:bidi="ru-RU"/>
      </w:rPr>
    </w:lvl>
    <w:lvl w:ilvl="5" w:tplc="62864CBA">
      <w:numFmt w:val="bullet"/>
      <w:lvlText w:val="•"/>
      <w:lvlJc w:val="left"/>
      <w:pPr>
        <w:ind w:left="6202" w:hanging="567"/>
      </w:pPr>
      <w:rPr>
        <w:rFonts w:hint="default"/>
        <w:lang w:val="ru-RU" w:eastAsia="ru-RU" w:bidi="ru-RU"/>
      </w:rPr>
    </w:lvl>
    <w:lvl w:ilvl="6" w:tplc="141861EA">
      <w:numFmt w:val="bullet"/>
      <w:lvlText w:val="•"/>
      <w:lvlJc w:val="left"/>
      <w:pPr>
        <w:ind w:left="7127" w:hanging="567"/>
      </w:pPr>
      <w:rPr>
        <w:rFonts w:hint="default"/>
        <w:lang w:val="ru-RU" w:eastAsia="ru-RU" w:bidi="ru-RU"/>
      </w:rPr>
    </w:lvl>
    <w:lvl w:ilvl="7" w:tplc="ED2C358C">
      <w:numFmt w:val="bullet"/>
      <w:lvlText w:val="•"/>
      <w:lvlJc w:val="left"/>
      <w:pPr>
        <w:ind w:left="8051" w:hanging="567"/>
      </w:pPr>
      <w:rPr>
        <w:rFonts w:hint="default"/>
        <w:lang w:val="ru-RU" w:eastAsia="ru-RU" w:bidi="ru-RU"/>
      </w:rPr>
    </w:lvl>
    <w:lvl w:ilvl="8" w:tplc="C1928C76">
      <w:numFmt w:val="bullet"/>
      <w:lvlText w:val="•"/>
      <w:lvlJc w:val="left"/>
      <w:pPr>
        <w:ind w:left="8976" w:hanging="567"/>
      </w:pPr>
      <w:rPr>
        <w:rFonts w:hint="default"/>
        <w:lang w:val="ru-RU" w:eastAsia="ru-RU" w:bidi="ru-RU"/>
      </w:rPr>
    </w:lvl>
  </w:abstractNum>
  <w:abstractNum w:abstractNumId="6">
    <w:nsid w:val="77BB0D16"/>
    <w:multiLevelType w:val="hybridMultilevel"/>
    <w:tmpl w:val="F940BCAE"/>
    <w:lvl w:ilvl="0" w:tplc="0B82E596">
      <w:start w:val="1"/>
      <w:numFmt w:val="decimal"/>
      <w:lvlText w:val="%1"/>
      <w:lvlJc w:val="left"/>
      <w:pPr>
        <w:ind w:left="314" w:hanging="552"/>
      </w:pPr>
      <w:rPr>
        <w:rFonts w:hint="default"/>
        <w:lang w:val="ru-RU" w:eastAsia="ru-RU" w:bidi="ru-RU"/>
      </w:rPr>
    </w:lvl>
    <w:lvl w:ilvl="1" w:tplc="47C0E024">
      <w:numFmt w:val="none"/>
      <w:lvlText w:val=""/>
      <w:lvlJc w:val="left"/>
      <w:pPr>
        <w:tabs>
          <w:tab w:val="num" w:pos="360"/>
        </w:tabs>
      </w:pPr>
    </w:lvl>
    <w:lvl w:ilvl="2" w:tplc="55A8A660">
      <w:numFmt w:val="bullet"/>
      <w:lvlText w:val="•"/>
      <w:lvlJc w:val="left"/>
      <w:pPr>
        <w:ind w:left="2421" w:hanging="552"/>
      </w:pPr>
      <w:rPr>
        <w:rFonts w:hint="default"/>
        <w:lang w:val="ru-RU" w:eastAsia="ru-RU" w:bidi="ru-RU"/>
      </w:rPr>
    </w:lvl>
    <w:lvl w:ilvl="3" w:tplc="35B02000">
      <w:numFmt w:val="bullet"/>
      <w:lvlText w:val="•"/>
      <w:lvlJc w:val="left"/>
      <w:pPr>
        <w:ind w:left="3471" w:hanging="552"/>
      </w:pPr>
      <w:rPr>
        <w:rFonts w:hint="default"/>
        <w:lang w:val="ru-RU" w:eastAsia="ru-RU" w:bidi="ru-RU"/>
      </w:rPr>
    </w:lvl>
    <w:lvl w:ilvl="4" w:tplc="0B52AC90">
      <w:numFmt w:val="bullet"/>
      <w:lvlText w:val="•"/>
      <w:lvlJc w:val="left"/>
      <w:pPr>
        <w:ind w:left="4522" w:hanging="552"/>
      </w:pPr>
      <w:rPr>
        <w:rFonts w:hint="default"/>
        <w:lang w:val="ru-RU" w:eastAsia="ru-RU" w:bidi="ru-RU"/>
      </w:rPr>
    </w:lvl>
    <w:lvl w:ilvl="5" w:tplc="919ECA38">
      <w:numFmt w:val="bullet"/>
      <w:lvlText w:val="•"/>
      <w:lvlJc w:val="left"/>
      <w:pPr>
        <w:ind w:left="5572" w:hanging="552"/>
      </w:pPr>
      <w:rPr>
        <w:rFonts w:hint="default"/>
        <w:lang w:val="ru-RU" w:eastAsia="ru-RU" w:bidi="ru-RU"/>
      </w:rPr>
    </w:lvl>
    <w:lvl w:ilvl="6" w:tplc="702A863A">
      <w:numFmt w:val="bullet"/>
      <w:lvlText w:val="•"/>
      <w:lvlJc w:val="left"/>
      <w:pPr>
        <w:ind w:left="6623" w:hanging="552"/>
      </w:pPr>
      <w:rPr>
        <w:rFonts w:hint="default"/>
        <w:lang w:val="ru-RU" w:eastAsia="ru-RU" w:bidi="ru-RU"/>
      </w:rPr>
    </w:lvl>
    <w:lvl w:ilvl="7" w:tplc="C5F619B4">
      <w:numFmt w:val="bullet"/>
      <w:lvlText w:val="•"/>
      <w:lvlJc w:val="left"/>
      <w:pPr>
        <w:ind w:left="7673" w:hanging="552"/>
      </w:pPr>
      <w:rPr>
        <w:rFonts w:hint="default"/>
        <w:lang w:val="ru-RU" w:eastAsia="ru-RU" w:bidi="ru-RU"/>
      </w:rPr>
    </w:lvl>
    <w:lvl w:ilvl="8" w:tplc="586CB3EC">
      <w:numFmt w:val="bullet"/>
      <w:lvlText w:val="•"/>
      <w:lvlJc w:val="left"/>
      <w:pPr>
        <w:ind w:left="8724" w:hanging="552"/>
      </w:pPr>
      <w:rPr>
        <w:rFonts w:hint="default"/>
        <w:lang w:val="ru-RU" w:eastAsia="ru-RU" w:bidi="ru-RU"/>
      </w:rPr>
    </w:lvl>
  </w:abstractNum>
  <w:abstractNum w:abstractNumId="7">
    <w:nsid w:val="7BF535E0"/>
    <w:multiLevelType w:val="hybridMultilevel"/>
    <w:tmpl w:val="0FE65BFC"/>
    <w:lvl w:ilvl="0" w:tplc="35DCC644">
      <w:start w:val="3"/>
      <w:numFmt w:val="decimal"/>
      <w:lvlText w:val="%1"/>
      <w:lvlJc w:val="left"/>
      <w:pPr>
        <w:ind w:left="314" w:hanging="552"/>
      </w:pPr>
      <w:rPr>
        <w:rFonts w:hint="default"/>
        <w:lang w:val="ru-RU" w:eastAsia="ru-RU" w:bidi="ru-RU"/>
      </w:rPr>
    </w:lvl>
    <w:lvl w:ilvl="1" w:tplc="D67A899A">
      <w:numFmt w:val="none"/>
      <w:lvlText w:val=""/>
      <w:lvlJc w:val="left"/>
      <w:pPr>
        <w:tabs>
          <w:tab w:val="num" w:pos="360"/>
        </w:tabs>
      </w:pPr>
    </w:lvl>
    <w:lvl w:ilvl="2" w:tplc="567EADF4">
      <w:numFmt w:val="bullet"/>
      <w:lvlText w:val="•"/>
      <w:lvlJc w:val="left"/>
      <w:pPr>
        <w:ind w:left="2421" w:hanging="552"/>
      </w:pPr>
      <w:rPr>
        <w:rFonts w:hint="default"/>
        <w:lang w:val="ru-RU" w:eastAsia="ru-RU" w:bidi="ru-RU"/>
      </w:rPr>
    </w:lvl>
    <w:lvl w:ilvl="3" w:tplc="F84ABB44">
      <w:numFmt w:val="bullet"/>
      <w:lvlText w:val="•"/>
      <w:lvlJc w:val="left"/>
      <w:pPr>
        <w:ind w:left="3471" w:hanging="552"/>
      </w:pPr>
      <w:rPr>
        <w:rFonts w:hint="default"/>
        <w:lang w:val="ru-RU" w:eastAsia="ru-RU" w:bidi="ru-RU"/>
      </w:rPr>
    </w:lvl>
    <w:lvl w:ilvl="4" w:tplc="8EA6D7EE">
      <w:numFmt w:val="bullet"/>
      <w:lvlText w:val="•"/>
      <w:lvlJc w:val="left"/>
      <w:pPr>
        <w:ind w:left="4522" w:hanging="552"/>
      </w:pPr>
      <w:rPr>
        <w:rFonts w:hint="default"/>
        <w:lang w:val="ru-RU" w:eastAsia="ru-RU" w:bidi="ru-RU"/>
      </w:rPr>
    </w:lvl>
    <w:lvl w:ilvl="5" w:tplc="5EAAFB56">
      <w:numFmt w:val="bullet"/>
      <w:lvlText w:val="•"/>
      <w:lvlJc w:val="left"/>
      <w:pPr>
        <w:ind w:left="5572" w:hanging="552"/>
      </w:pPr>
      <w:rPr>
        <w:rFonts w:hint="default"/>
        <w:lang w:val="ru-RU" w:eastAsia="ru-RU" w:bidi="ru-RU"/>
      </w:rPr>
    </w:lvl>
    <w:lvl w:ilvl="6" w:tplc="A9BACCF4">
      <w:numFmt w:val="bullet"/>
      <w:lvlText w:val="•"/>
      <w:lvlJc w:val="left"/>
      <w:pPr>
        <w:ind w:left="6623" w:hanging="552"/>
      </w:pPr>
      <w:rPr>
        <w:rFonts w:hint="default"/>
        <w:lang w:val="ru-RU" w:eastAsia="ru-RU" w:bidi="ru-RU"/>
      </w:rPr>
    </w:lvl>
    <w:lvl w:ilvl="7" w:tplc="3788BA9C">
      <w:numFmt w:val="bullet"/>
      <w:lvlText w:val="•"/>
      <w:lvlJc w:val="left"/>
      <w:pPr>
        <w:ind w:left="7673" w:hanging="552"/>
      </w:pPr>
      <w:rPr>
        <w:rFonts w:hint="default"/>
        <w:lang w:val="ru-RU" w:eastAsia="ru-RU" w:bidi="ru-RU"/>
      </w:rPr>
    </w:lvl>
    <w:lvl w:ilvl="8" w:tplc="7DD010EC">
      <w:numFmt w:val="bullet"/>
      <w:lvlText w:val="•"/>
      <w:lvlJc w:val="left"/>
      <w:pPr>
        <w:ind w:left="8724" w:hanging="552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63289"/>
    <w:rsid w:val="000E2481"/>
    <w:rsid w:val="004A2D53"/>
    <w:rsid w:val="00663289"/>
    <w:rsid w:val="007171E2"/>
    <w:rsid w:val="00774270"/>
    <w:rsid w:val="00A4213C"/>
    <w:rsid w:val="00CE7FCE"/>
    <w:rsid w:val="00F4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28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2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289"/>
    <w:pPr>
      <w:ind w:left="314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663289"/>
    <w:pPr>
      <w:ind w:left="314" w:hanging="201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663289"/>
    <w:pPr>
      <w:ind w:left="314" w:firstLine="723"/>
    </w:pPr>
  </w:style>
  <w:style w:type="paragraph" w:customStyle="1" w:styleId="TableParagraph">
    <w:name w:val="Table Paragraph"/>
    <w:basedOn w:val="a"/>
    <w:uiPriority w:val="1"/>
    <w:qFormat/>
    <w:rsid w:val="00663289"/>
    <w:pPr>
      <w:ind w:left="200"/>
    </w:pPr>
  </w:style>
  <w:style w:type="character" w:styleId="a5">
    <w:name w:val="Hyperlink"/>
    <w:basedOn w:val="a0"/>
    <w:uiPriority w:val="99"/>
    <w:unhideWhenUsed/>
    <w:rsid w:val="004A2D53"/>
    <w:rPr>
      <w:color w:val="0000FF"/>
      <w:u w:val="single"/>
    </w:rPr>
  </w:style>
  <w:style w:type="paragraph" w:customStyle="1" w:styleId="Default">
    <w:name w:val="Default"/>
    <w:rsid w:val="0077427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ibiw.yaroslav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gournal_20.indb</vt:lpstr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gournal_20.indb</dc:title>
  <dc:creator>tsp</dc:creator>
  <cp:lastModifiedBy>1</cp:lastModifiedBy>
  <cp:revision>3</cp:revision>
  <dcterms:created xsi:type="dcterms:W3CDTF">2020-03-17T11:18:00Z</dcterms:created>
  <dcterms:modified xsi:type="dcterms:W3CDTF">2020-03-17T11:42:00Z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2020-03-17T00:00:00Z</vt:filetime>
  </property>
</Properties>
</file>